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1CEE" w14:textId="77777777" w:rsidR="0063020A" w:rsidRPr="00657648" w:rsidRDefault="00CC1B15">
      <w:pPr>
        <w:pStyle w:val="CorpoA"/>
        <w:jc w:val="center"/>
        <w:rPr>
          <w:rFonts w:ascii="Times New Roman" w:hAnsi="Times New Roman"/>
          <w:sz w:val="24"/>
          <w:szCs w:val="24"/>
        </w:rPr>
      </w:pPr>
      <w:r w:rsidRPr="00657648">
        <w:rPr>
          <w:rFonts w:ascii="Times New Roman" w:hAnsi="Times New Roman"/>
          <w:noProof/>
          <w:sz w:val="24"/>
          <w:szCs w:val="24"/>
        </w:rPr>
        <w:drawing>
          <wp:anchor distT="152400" distB="152400" distL="152400" distR="152400" simplePos="0" relativeHeight="251659264" behindDoc="0" locked="0" layoutInCell="1" allowOverlap="1" wp14:anchorId="6A92D274" wp14:editId="1DA0A1EE">
            <wp:simplePos x="0" y="0"/>
            <wp:positionH relativeFrom="page">
              <wp:posOffset>3485993</wp:posOffset>
            </wp:positionH>
            <wp:positionV relativeFrom="page">
              <wp:posOffset>1046465</wp:posOffset>
            </wp:positionV>
            <wp:extent cx="571812" cy="910324"/>
            <wp:effectExtent l="0" t="0" r="0" b="0"/>
            <wp:wrapThrough wrapText="bothSides" distL="152400" distR="152400">
              <wp:wrapPolygon edited="1">
                <wp:start x="0" y="0"/>
                <wp:lineTo x="21600" y="0"/>
                <wp:lineTo x="21600" y="21600"/>
                <wp:lineTo x="0" y="21600"/>
                <wp:lineTo x="0" y="0"/>
              </wp:wrapPolygon>
            </wp:wrapThrough>
            <wp:docPr id="1073741825" name="officeArt object" descr="stemma-viganò.jpg"/>
            <wp:cNvGraphicFramePr/>
            <a:graphic xmlns:a="http://schemas.openxmlformats.org/drawingml/2006/main">
              <a:graphicData uri="http://schemas.openxmlformats.org/drawingml/2006/picture">
                <pic:pic xmlns:pic="http://schemas.openxmlformats.org/drawingml/2006/picture">
                  <pic:nvPicPr>
                    <pic:cNvPr id="1073741825" name="stemma-viganò.jpg" descr="stemma-viganò.jpg"/>
                    <pic:cNvPicPr>
                      <a:picLocks noChangeAspect="1"/>
                    </pic:cNvPicPr>
                  </pic:nvPicPr>
                  <pic:blipFill>
                    <a:blip r:embed="rId7"/>
                    <a:stretch>
                      <a:fillRect/>
                    </a:stretch>
                  </pic:blipFill>
                  <pic:spPr>
                    <a:xfrm>
                      <a:off x="0" y="0"/>
                      <a:ext cx="571812" cy="910324"/>
                    </a:xfrm>
                    <a:prstGeom prst="rect">
                      <a:avLst/>
                    </a:prstGeom>
                    <a:ln w="12700" cap="flat">
                      <a:noFill/>
                      <a:miter lim="400000"/>
                    </a:ln>
                    <a:effectLst/>
                  </pic:spPr>
                </pic:pic>
              </a:graphicData>
            </a:graphic>
          </wp:anchor>
        </w:drawing>
      </w:r>
    </w:p>
    <w:p w14:paraId="1D229D92" w14:textId="77777777" w:rsidR="0063020A" w:rsidRPr="00657648" w:rsidRDefault="0063020A">
      <w:pPr>
        <w:pStyle w:val="CorpoA"/>
        <w:jc w:val="both"/>
        <w:rPr>
          <w:rFonts w:ascii="Times New Roman" w:hAnsi="Times New Roman"/>
          <w:sz w:val="24"/>
          <w:szCs w:val="24"/>
        </w:rPr>
      </w:pPr>
    </w:p>
    <w:p w14:paraId="5403ABFA" w14:textId="77777777" w:rsidR="0063020A" w:rsidRPr="00657648" w:rsidRDefault="0063020A">
      <w:pPr>
        <w:pStyle w:val="CorpoA"/>
        <w:jc w:val="both"/>
        <w:rPr>
          <w:rFonts w:ascii="Times New Roman" w:hAnsi="Times New Roman"/>
          <w:sz w:val="24"/>
          <w:szCs w:val="24"/>
        </w:rPr>
      </w:pPr>
    </w:p>
    <w:p w14:paraId="2BE969AB" w14:textId="77777777" w:rsidR="0063020A" w:rsidRPr="00657648" w:rsidRDefault="0063020A">
      <w:pPr>
        <w:pStyle w:val="CorpoA"/>
        <w:jc w:val="both"/>
        <w:rPr>
          <w:rFonts w:ascii="Times New Roman" w:hAnsi="Times New Roman"/>
          <w:b/>
          <w:bCs/>
          <w:i/>
          <w:iCs/>
          <w:sz w:val="24"/>
          <w:szCs w:val="24"/>
          <w:lang w:val="it-IT"/>
        </w:rPr>
      </w:pPr>
    </w:p>
    <w:p w14:paraId="3487826A" w14:textId="77777777" w:rsidR="0063020A" w:rsidRPr="00657648" w:rsidRDefault="0063020A">
      <w:pPr>
        <w:pStyle w:val="CorpoA"/>
        <w:jc w:val="center"/>
        <w:rPr>
          <w:rFonts w:ascii="Times New Roman" w:hAnsi="Times New Roman"/>
          <w:b/>
          <w:bCs/>
          <w:i/>
          <w:iCs/>
          <w:sz w:val="24"/>
          <w:szCs w:val="24"/>
          <w:lang w:val="it-IT"/>
        </w:rPr>
      </w:pPr>
    </w:p>
    <w:p w14:paraId="4DA2E650" w14:textId="0DBE79D7" w:rsidR="0063020A" w:rsidRPr="00657648" w:rsidRDefault="00DB2F80">
      <w:pPr>
        <w:pStyle w:val="CorpoA"/>
        <w:jc w:val="center"/>
        <w:rPr>
          <w:rFonts w:ascii="Times New Roman" w:eastAsia="Times New Roman" w:hAnsi="Times New Roman" w:cs="Times New Roman"/>
          <w:sz w:val="24"/>
          <w:szCs w:val="24"/>
        </w:rPr>
      </w:pPr>
      <w:r w:rsidRPr="00657648">
        <w:rPr>
          <w:rFonts w:ascii="Times New Roman" w:hAnsi="Times New Roman"/>
          <w:sz w:val="32"/>
          <w:szCs w:val="32"/>
        </w:rPr>
        <w:t>BETWEEN THE LINES</w:t>
      </w:r>
    </w:p>
    <w:p w14:paraId="5F54DBC9" w14:textId="2EB79AF5" w:rsidR="00DB2F80" w:rsidRPr="00657648" w:rsidRDefault="00DB2F80">
      <w:pPr>
        <w:pStyle w:val="CorpoA"/>
        <w:jc w:val="center"/>
        <w:rPr>
          <w:rFonts w:ascii="Times New Roman" w:hAnsi="Times New Roman"/>
          <w:smallCaps/>
          <w:sz w:val="24"/>
          <w:szCs w:val="24"/>
        </w:rPr>
      </w:pPr>
      <w:r w:rsidRPr="00657648">
        <w:rPr>
          <w:rFonts w:ascii="Times New Roman" w:hAnsi="Times New Roman"/>
          <w:smallCaps/>
          <w:sz w:val="24"/>
          <w:szCs w:val="24"/>
        </w:rPr>
        <w:t xml:space="preserve">of the report of </w:t>
      </w:r>
      <w:r w:rsidR="000749E9" w:rsidRPr="00657648">
        <w:rPr>
          <w:rFonts w:ascii="Times New Roman" w:hAnsi="Times New Roman"/>
          <w:smallCaps/>
          <w:sz w:val="24"/>
          <w:szCs w:val="24"/>
        </w:rPr>
        <w:t xml:space="preserve">the </w:t>
      </w:r>
      <w:r w:rsidRPr="00657648">
        <w:rPr>
          <w:rFonts w:ascii="Times New Roman" w:hAnsi="Times New Roman"/>
          <w:smallCaps/>
          <w:sz w:val="24"/>
          <w:szCs w:val="24"/>
        </w:rPr>
        <w:t xml:space="preserve">secretariat of state </w:t>
      </w:r>
    </w:p>
    <w:p w14:paraId="75322926" w14:textId="549290EF" w:rsidR="0063020A" w:rsidRPr="00657648" w:rsidRDefault="00DB2F80">
      <w:pPr>
        <w:pStyle w:val="CorpoA"/>
        <w:jc w:val="center"/>
        <w:rPr>
          <w:rFonts w:ascii="Times New Roman" w:eastAsia="Times New Roman" w:hAnsi="Times New Roman" w:cs="Times New Roman"/>
          <w:smallCaps/>
          <w:sz w:val="24"/>
          <w:szCs w:val="24"/>
        </w:rPr>
      </w:pPr>
      <w:r w:rsidRPr="00657648">
        <w:rPr>
          <w:rFonts w:ascii="Times New Roman" w:hAnsi="Times New Roman"/>
          <w:smallCaps/>
          <w:sz w:val="24"/>
          <w:szCs w:val="24"/>
        </w:rPr>
        <w:t>on</w:t>
      </w:r>
      <w:r w:rsidR="00CC1B15" w:rsidRPr="00657648">
        <w:rPr>
          <w:rFonts w:ascii="Times New Roman" w:hAnsi="Times New Roman"/>
          <w:smallCaps/>
          <w:sz w:val="24"/>
          <w:szCs w:val="24"/>
        </w:rPr>
        <w:t xml:space="preserve"> Theodore McCarrick</w:t>
      </w:r>
    </w:p>
    <w:p w14:paraId="20618806" w14:textId="77777777" w:rsidR="0063020A" w:rsidRPr="00657648" w:rsidRDefault="0063020A">
      <w:pPr>
        <w:pStyle w:val="CorpoA"/>
        <w:jc w:val="both"/>
        <w:rPr>
          <w:rFonts w:ascii="Times New Roman" w:eastAsia="Times New Roman" w:hAnsi="Times New Roman" w:cs="Times New Roman"/>
          <w:sz w:val="24"/>
          <w:szCs w:val="24"/>
        </w:rPr>
      </w:pPr>
    </w:p>
    <w:p w14:paraId="58AC1356" w14:textId="73FD4FE3" w:rsidR="0063020A" w:rsidRPr="00657648" w:rsidRDefault="0063020A">
      <w:pPr>
        <w:pStyle w:val="CorpoA"/>
        <w:jc w:val="both"/>
        <w:rPr>
          <w:rFonts w:ascii="Times New Roman" w:eastAsia="Times New Roman" w:hAnsi="Times New Roman" w:cs="Times New Roman"/>
          <w:sz w:val="24"/>
          <w:szCs w:val="24"/>
        </w:rPr>
      </w:pPr>
    </w:p>
    <w:p w14:paraId="57EEAC47" w14:textId="77777777" w:rsidR="00D67E16" w:rsidRPr="00657648" w:rsidRDefault="00D67E16">
      <w:pPr>
        <w:pStyle w:val="CorpoA"/>
        <w:jc w:val="both"/>
        <w:rPr>
          <w:rFonts w:ascii="Times New Roman" w:eastAsia="Times New Roman" w:hAnsi="Times New Roman" w:cs="Times New Roman"/>
          <w:sz w:val="24"/>
          <w:szCs w:val="24"/>
        </w:rPr>
      </w:pPr>
    </w:p>
    <w:p w14:paraId="1642968F" w14:textId="77DC4130" w:rsidR="00DB2F80" w:rsidRPr="00657648" w:rsidRDefault="00DB2F80">
      <w:pPr>
        <w:pStyle w:val="CorpoA"/>
        <w:jc w:val="both"/>
        <w:rPr>
          <w:rFonts w:ascii="Times New Roman" w:hAnsi="Times New Roman"/>
          <w:sz w:val="24"/>
          <w:szCs w:val="24"/>
        </w:rPr>
      </w:pPr>
      <w:r w:rsidRPr="00657648">
        <w:rPr>
          <w:rFonts w:ascii="Times New Roman" w:hAnsi="Times New Roman"/>
          <w:sz w:val="24"/>
          <w:szCs w:val="24"/>
        </w:rPr>
        <w:t>The McCarrick Report published by the Secretariat of State on November 10, 2020, has been the object of numerous comments. Some point out its shortcomings</w:t>
      </w:r>
      <w:r w:rsidR="00A47F89" w:rsidRPr="00657648">
        <w:rPr>
          <w:rFonts w:ascii="Times New Roman" w:hAnsi="Times New Roman"/>
          <w:sz w:val="24"/>
          <w:szCs w:val="24"/>
        </w:rPr>
        <w:t xml:space="preserve">, while others praise it as a proof of Bergoglio’s transparency and the groundlessness of my accusations. I would like to focus on some aspects that deserve to be further explored, which do not concern me personally. The purpose of these reflections is thus not to adduce further evidence concerning the falsity of arguments raised against me, but rather to highlight the inconsistencies of the report and the conflict of interest that exists between the one who judges and the one being judged, which in my opinion is such as to invalidate the investigation, the trial, and the sentence. </w:t>
      </w:r>
    </w:p>
    <w:p w14:paraId="1F5C7FFB" w14:textId="77777777" w:rsidR="0063020A" w:rsidRPr="00657648" w:rsidRDefault="0063020A">
      <w:pPr>
        <w:pStyle w:val="CorpoA"/>
        <w:jc w:val="both"/>
        <w:rPr>
          <w:rFonts w:ascii="Times New Roman" w:eastAsia="Times New Roman" w:hAnsi="Times New Roman" w:cs="Times New Roman"/>
          <w:sz w:val="24"/>
          <w:szCs w:val="24"/>
        </w:rPr>
      </w:pPr>
    </w:p>
    <w:p w14:paraId="119A92D4" w14:textId="569348D9" w:rsidR="00DB2F80" w:rsidRPr="00657648" w:rsidRDefault="00DB2F80">
      <w:pPr>
        <w:pStyle w:val="Sottotitolo"/>
        <w:rPr>
          <w:rFonts w:ascii="Times New Roman" w:hAnsi="Times New Roman"/>
          <w:b/>
          <w:bCs/>
          <w:smallCaps/>
          <w:sz w:val="26"/>
          <w:szCs w:val="26"/>
          <w:lang w:val="en-US"/>
        </w:rPr>
      </w:pPr>
      <w:r w:rsidRPr="00657648">
        <w:rPr>
          <w:rFonts w:ascii="Times New Roman" w:hAnsi="Times New Roman"/>
          <w:b/>
          <w:bCs/>
          <w:smallCaps/>
          <w:sz w:val="26"/>
          <w:szCs w:val="26"/>
          <w:lang w:val="en-US"/>
        </w:rPr>
        <w:t>T</w:t>
      </w:r>
      <w:r w:rsidR="000E717A" w:rsidRPr="00657648">
        <w:rPr>
          <w:rFonts w:ascii="Times New Roman" w:hAnsi="Times New Roman"/>
          <w:b/>
          <w:bCs/>
          <w:smallCaps/>
          <w:sz w:val="26"/>
          <w:szCs w:val="26"/>
          <w:lang w:val="en-US"/>
        </w:rPr>
        <w:t>he disinterestedness</w:t>
      </w:r>
      <w:r w:rsidRPr="00657648">
        <w:rPr>
          <w:rFonts w:ascii="Times New Roman" w:hAnsi="Times New Roman"/>
          <w:b/>
          <w:bCs/>
          <w:smallCaps/>
          <w:sz w:val="26"/>
          <w:szCs w:val="26"/>
          <w:lang w:val="en-US"/>
        </w:rPr>
        <w:t xml:space="preserve"> of the judging body</w:t>
      </w:r>
    </w:p>
    <w:p w14:paraId="1EB2CBF0" w14:textId="77777777" w:rsidR="0063020A" w:rsidRPr="00657648" w:rsidRDefault="0063020A">
      <w:pPr>
        <w:pStyle w:val="CorpoA"/>
        <w:jc w:val="both"/>
        <w:rPr>
          <w:rFonts w:ascii="Times New Roman" w:eastAsia="Times New Roman" w:hAnsi="Times New Roman" w:cs="Times New Roman"/>
          <w:sz w:val="24"/>
          <w:szCs w:val="24"/>
        </w:rPr>
      </w:pPr>
    </w:p>
    <w:p w14:paraId="26F4E66B" w14:textId="71BC4402" w:rsidR="00377F5A" w:rsidRPr="00657648" w:rsidRDefault="00A47F89">
      <w:pPr>
        <w:pStyle w:val="CorpoA"/>
        <w:jc w:val="both"/>
        <w:rPr>
          <w:rFonts w:ascii="Times New Roman" w:hAnsi="Times New Roman"/>
          <w:sz w:val="24"/>
          <w:szCs w:val="24"/>
        </w:rPr>
      </w:pPr>
      <w:r w:rsidRPr="00657648">
        <w:rPr>
          <w:rFonts w:ascii="Times New Roman" w:hAnsi="Times New Roman"/>
          <w:sz w:val="24"/>
          <w:szCs w:val="24"/>
        </w:rPr>
        <w:t xml:space="preserve">First of all, I must say that, </w:t>
      </w:r>
      <w:r w:rsidR="00377F5A" w:rsidRPr="00657648">
        <w:rPr>
          <w:rFonts w:ascii="Times New Roman" w:hAnsi="Times New Roman"/>
          <w:sz w:val="24"/>
          <w:szCs w:val="24"/>
        </w:rPr>
        <w:t>in contrast with a normal civil or penal trial, in ecclesiastical investigations there is a sort of implicit right to credibility in testimonies given by clerics. This seems to ha</w:t>
      </w:r>
      <w:r w:rsidR="000E717A" w:rsidRPr="00657648">
        <w:rPr>
          <w:rFonts w:ascii="Times New Roman" w:hAnsi="Times New Roman"/>
          <w:sz w:val="24"/>
          <w:szCs w:val="24"/>
        </w:rPr>
        <w:t>ve allowed even testimonies of p</w:t>
      </w:r>
      <w:r w:rsidR="00377F5A" w:rsidRPr="00657648">
        <w:rPr>
          <w:rFonts w:ascii="Times New Roman" w:hAnsi="Times New Roman"/>
          <w:sz w:val="24"/>
          <w:szCs w:val="24"/>
        </w:rPr>
        <w:t xml:space="preserve">relates who could find themselves in a position of complicity with regard to McCarrick to be considered as evidence, even though they would have had no interest in revealing the truth, since doing so would have harmed themselves and their own image. In short, to borrow an image from Carlo </w:t>
      </w:r>
      <w:proofErr w:type="spellStart"/>
      <w:r w:rsidR="00377F5A" w:rsidRPr="00657648">
        <w:rPr>
          <w:rFonts w:ascii="Times New Roman" w:hAnsi="Times New Roman"/>
          <w:sz w:val="24"/>
          <w:szCs w:val="24"/>
        </w:rPr>
        <w:t>Collodi</w:t>
      </w:r>
      <w:proofErr w:type="spellEnd"/>
      <w:r w:rsidR="00377F5A" w:rsidRPr="00657648">
        <w:rPr>
          <w:rFonts w:ascii="Times New Roman" w:hAnsi="Times New Roman"/>
          <w:sz w:val="24"/>
          <w:szCs w:val="24"/>
        </w:rPr>
        <w:t xml:space="preserve">, it is hard to imagine that the Cat </w:t>
      </w:r>
      <w:r w:rsidR="00CC1B15" w:rsidRPr="00657648">
        <w:rPr>
          <w:rFonts w:ascii="Times New Roman" w:hAnsi="Times New Roman"/>
          <w:sz w:val="24"/>
          <w:szCs w:val="24"/>
        </w:rPr>
        <w:t xml:space="preserve">(Kevin Farrell) </w:t>
      </w:r>
      <w:r w:rsidR="00377F5A" w:rsidRPr="00657648">
        <w:rPr>
          <w:rFonts w:ascii="Times New Roman" w:hAnsi="Times New Roman"/>
          <w:sz w:val="24"/>
          <w:szCs w:val="24"/>
        </w:rPr>
        <w:t xml:space="preserve">could credibly exonerate the Fox </w:t>
      </w:r>
      <w:r w:rsidR="00CC1B15" w:rsidRPr="00657648">
        <w:rPr>
          <w:rFonts w:ascii="Times New Roman" w:hAnsi="Times New Roman"/>
          <w:sz w:val="24"/>
          <w:szCs w:val="24"/>
        </w:rPr>
        <w:t xml:space="preserve">(Theodore McCarrick); </w:t>
      </w:r>
      <w:r w:rsidR="00377F5A" w:rsidRPr="00657648">
        <w:rPr>
          <w:rFonts w:ascii="Times New Roman" w:hAnsi="Times New Roman"/>
          <w:sz w:val="24"/>
          <w:szCs w:val="24"/>
        </w:rPr>
        <w:t xml:space="preserve">yet this </w:t>
      </w:r>
      <w:r w:rsidR="000E717A" w:rsidRPr="00657648">
        <w:rPr>
          <w:rFonts w:ascii="Times New Roman" w:hAnsi="Times New Roman"/>
          <w:sz w:val="24"/>
          <w:szCs w:val="24"/>
        </w:rPr>
        <w:t xml:space="preserve">is </w:t>
      </w:r>
      <w:r w:rsidR="00513C71" w:rsidRPr="00657648">
        <w:rPr>
          <w:rFonts w:ascii="Times New Roman" w:hAnsi="Times New Roman"/>
          <w:sz w:val="24"/>
          <w:szCs w:val="24"/>
        </w:rPr>
        <w:t>what has happened, just as it was possible to deceive John Paul II about the advisability of appointing McCarrick as Cardinal Archbishop of Washington, or Benedict XVI about the gravity of the accusations that weighed on the cardinal.</w:t>
      </w:r>
    </w:p>
    <w:p w14:paraId="4FC29CF6" w14:textId="77777777" w:rsidR="00AD46B6" w:rsidRPr="00657648" w:rsidRDefault="00AD46B6">
      <w:pPr>
        <w:pStyle w:val="CorpoA"/>
        <w:jc w:val="both"/>
        <w:rPr>
          <w:rFonts w:ascii="Times New Roman" w:hAnsi="Times New Roman"/>
          <w:sz w:val="24"/>
          <w:szCs w:val="24"/>
        </w:rPr>
      </w:pPr>
    </w:p>
    <w:p w14:paraId="57C52E86" w14:textId="061BA87A" w:rsidR="00513C71" w:rsidRPr="00657648" w:rsidRDefault="00513C71">
      <w:pPr>
        <w:pStyle w:val="CorpoA"/>
        <w:jc w:val="both"/>
        <w:rPr>
          <w:rFonts w:ascii="Times New Roman" w:hAnsi="Times New Roman"/>
          <w:sz w:val="24"/>
          <w:szCs w:val="24"/>
        </w:rPr>
      </w:pPr>
      <w:r w:rsidRPr="00657648">
        <w:rPr>
          <w:rFonts w:ascii="Times New Roman" w:hAnsi="Times New Roman"/>
          <w:sz w:val="24"/>
          <w:szCs w:val="24"/>
        </w:rPr>
        <w:t xml:space="preserve">By now it is understood that this right to credibility, when applied to the Argentine, has risen to the level of a dogma, perhaps the only dogma that cannot be questioned in the </w:t>
      </w:r>
      <w:r w:rsidRPr="00657648">
        <w:rPr>
          <w:rFonts w:ascii="Times New Roman" w:hAnsi="Times New Roman"/>
          <w:i/>
          <w:iCs/>
          <w:sz w:val="24"/>
          <w:szCs w:val="24"/>
        </w:rPr>
        <w:t>church of mercy</w:t>
      </w:r>
      <w:r w:rsidRPr="00657648">
        <w:rPr>
          <w:rFonts w:ascii="Times New Roman" w:hAnsi="Times New Roman"/>
          <w:sz w:val="24"/>
          <w:szCs w:val="24"/>
        </w:rPr>
        <w:t xml:space="preserve">, especially </w:t>
      </w:r>
      <w:r w:rsidRPr="00657648">
        <w:rPr>
          <w:rFonts w:ascii="Times New Roman" w:hAnsi="Times New Roman"/>
          <w:sz w:val="24"/>
          <w:szCs w:val="24"/>
        </w:rPr>
        <w:lastRenderedPageBreak/>
        <w:t>when alternative interpretations of reality – which mortals prosaically call lies – are formulated precisely by him.</w:t>
      </w:r>
    </w:p>
    <w:p w14:paraId="4960D61A" w14:textId="6E1B08AA" w:rsidR="0063020A" w:rsidRPr="00657648" w:rsidRDefault="00513C71" w:rsidP="00513C71">
      <w:pPr>
        <w:pStyle w:val="CorpoA"/>
        <w:jc w:val="both"/>
        <w:rPr>
          <w:rFonts w:ascii="Times New Roman" w:hAnsi="Times New Roman"/>
          <w:sz w:val="24"/>
          <w:szCs w:val="24"/>
        </w:rPr>
      </w:pPr>
      <w:r w:rsidRPr="00657648">
        <w:rPr>
          <w:rFonts w:ascii="Times New Roman" w:hAnsi="Times New Roman"/>
          <w:sz w:val="24"/>
          <w:szCs w:val="24"/>
        </w:rPr>
        <w:t xml:space="preserve"> </w:t>
      </w:r>
    </w:p>
    <w:p w14:paraId="1E285261" w14:textId="2B30B286" w:rsidR="00513C71" w:rsidRPr="00657648" w:rsidRDefault="00513C71" w:rsidP="00513C71">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 xml:space="preserve">We are also left bewildered by the fact that Msgr. Farrell’s testimony in defense of McCarrick has been reported with emphasis – the Bishop is even referred to with the title of “Most Excellent” – but that at the same time the testimony of James </w:t>
      </w:r>
      <w:proofErr w:type="spellStart"/>
      <w:r w:rsidRPr="00657648">
        <w:rPr>
          <w:rFonts w:ascii="Times New Roman" w:eastAsia="Times New Roman" w:hAnsi="Times New Roman" w:cs="Times New Roman"/>
          <w:sz w:val="24"/>
          <w:szCs w:val="24"/>
        </w:rPr>
        <w:t>Grein</w:t>
      </w:r>
      <w:proofErr w:type="spellEnd"/>
      <w:r w:rsidRPr="00657648">
        <w:rPr>
          <w:rFonts w:ascii="Times New Roman" w:eastAsia="Times New Roman" w:hAnsi="Times New Roman" w:cs="Times New Roman"/>
          <w:sz w:val="24"/>
          <w:szCs w:val="24"/>
        </w:rPr>
        <w:t xml:space="preserve"> was completely omitted, </w:t>
      </w:r>
      <w:r w:rsidR="00CA362F" w:rsidRPr="00657648">
        <w:rPr>
          <w:rFonts w:ascii="Times New Roman" w:eastAsia="Times New Roman" w:hAnsi="Times New Roman" w:cs="Times New Roman"/>
          <w:sz w:val="24"/>
          <w:szCs w:val="24"/>
        </w:rPr>
        <w:t>just as the choice was prudently made not to take a deposition from the Secretaries of State Sodano and Bertone. Nor is it clear for what reason Farrell’s words in defense of his friend and housemate are considered valid and credible</w:t>
      </w:r>
      <w:r w:rsidR="000E717A" w:rsidRPr="00657648">
        <w:rPr>
          <w:rFonts w:ascii="Times New Roman" w:eastAsia="Times New Roman" w:hAnsi="Times New Roman" w:cs="Times New Roman"/>
          <w:sz w:val="24"/>
          <w:szCs w:val="24"/>
        </w:rPr>
        <w:t>, while mine are not</w:t>
      </w:r>
      <w:r w:rsidR="00CA362F" w:rsidRPr="00657648">
        <w:rPr>
          <w:rFonts w:ascii="Times New Roman" w:eastAsia="Times New Roman" w:hAnsi="Times New Roman" w:cs="Times New Roman"/>
          <w:sz w:val="24"/>
          <w:szCs w:val="24"/>
        </w:rPr>
        <w:t xml:space="preserve">, even though I am an Archbishop and Apostolic Nuncio. The only reason I can identify is that while Farrell’s words confirm Bergoglio’s thesis, mine refute it and demonstrate that it was not only the Bishop of Dallas who was lying. </w:t>
      </w:r>
    </w:p>
    <w:p w14:paraId="0E4D8082" w14:textId="77777777" w:rsidR="00513C71" w:rsidRPr="00657648" w:rsidRDefault="00513C71" w:rsidP="00513C71">
      <w:pPr>
        <w:pStyle w:val="CorpoA"/>
        <w:jc w:val="both"/>
        <w:rPr>
          <w:rFonts w:ascii="Times New Roman" w:eastAsia="Times New Roman" w:hAnsi="Times New Roman" w:cs="Times New Roman"/>
          <w:sz w:val="24"/>
          <w:szCs w:val="24"/>
        </w:rPr>
      </w:pPr>
    </w:p>
    <w:p w14:paraId="34A9675E" w14:textId="4A4CD169" w:rsidR="0063020A" w:rsidRPr="00657648" w:rsidRDefault="00CA362F">
      <w:pPr>
        <w:pStyle w:val="CorpoA"/>
        <w:jc w:val="both"/>
        <w:rPr>
          <w:rFonts w:ascii="Times New Roman" w:hAnsi="Times New Roman"/>
          <w:sz w:val="24"/>
          <w:szCs w:val="24"/>
        </w:rPr>
      </w:pPr>
      <w:r w:rsidRPr="00657648">
        <w:rPr>
          <w:rFonts w:ascii="Times New Roman" w:hAnsi="Times New Roman"/>
          <w:sz w:val="24"/>
          <w:szCs w:val="24"/>
        </w:rPr>
        <w:t xml:space="preserve">It should also be remembered that Cardinal Wuerl, McCarrick’s successor </w:t>
      </w:r>
      <w:r w:rsidR="006B2544" w:rsidRPr="00657648">
        <w:rPr>
          <w:rFonts w:ascii="Times New Roman" w:hAnsi="Times New Roman"/>
          <w:sz w:val="24"/>
          <w:szCs w:val="24"/>
        </w:rPr>
        <w:t>on the chair of Washington, resigned on October 12, 2018, due to pressure from public opinion after his repeated denials of having been aware of the depraved conduct of his brother bishop. Yet in 2004 Wuerl had to handle the complaint made by Robert Ciolek, a former priest of the Diocese of Metuchen, against McCarrick, sending it to the then-Apostolic Nuncio Msgr. Gabriel Montalvo. In 2009, it was Wuerl who ordered McCarrick’</w:t>
      </w:r>
      <w:r w:rsidR="000E717A" w:rsidRPr="00657648">
        <w:rPr>
          <w:rFonts w:ascii="Times New Roman" w:hAnsi="Times New Roman"/>
          <w:sz w:val="24"/>
          <w:szCs w:val="24"/>
        </w:rPr>
        <w:t>s transfer from</w:t>
      </w:r>
      <w:r w:rsidR="006B2544" w:rsidRPr="00657648">
        <w:rPr>
          <w:rFonts w:ascii="Times New Roman" w:hAnsi="Times New Roman"/>
          <w:sz w:val="24"/>
          <w:szCs w:val="24"/>
        </w:rPr>
        <w:t xml:space="preserve"> </w:t>
      </w:r>
      <w:proofErr w:type="spellStart"/>
      <w:r w:rsidR="006B2544" w:rsidRPr="00657648">
        <w:rPr>
          <w:rFonts w:ascii="Times New Roman" w:hAnsi="Times New Roman"/>
          <w:sz w:val="24"/>
          <w:szCs w:val="24"/>
        </w:rPr>
        <w:t>Redemptoris</w:t>
      </w:r>
      <w:proofErr w:type="spellEnd"/>
      <w:r w:rsidR="006B2544" w:rsidRPr="00657648">
        <w:rPr>
          <w:rFonts w:ascii="Times New Roman" w:hAnsi="Times New Roman"/>
          <w:sz w:val="24"/>
          <w:szCs w:val="24"/>
        </w:rPr>
        <w:t xml:space="preserve"> Mater</w:t>
      </w:r>
      <w:r w:rsidR="006B2544" w:rsidRPr="00657648">
        <w:rPr>
          <w:rFonts w:ascii="Times New Roman" w:hAnsi="Times New Roman"/>
          <w:i/>
          <w:sz w:val="24"/>
          <w:szCs w:val="24"/>
        </w:rPr>
        <w:t xml:space="preserve"> </w:t>
      </w:r>
      <w:r w:rsidR="006B2544" w:rsidRPr="00657648">
        <w:rPr>
          <w:rFonts w:ascii="Times New Roman" w:hAnsi="Times New Roman"/>
          <w:sz w:val="24"/>
          <w:szCs w:val="24"/>
        </w:rPr>
        <w:t>Seminary to Saint Thomas the Apostle Parish in Washington, and in 2010 it was Wuerl himself, along with the President of the Bishops’ Conference, Cardinal Francis Geor</w:t>
      </w:r>
      <w:r w:rsidR="000E717A" w:rsidRPr="00657648">
        <w:rPr>
          <w:rFonts w:ascii="Times New Roman" w:hAnsi="Times New Roman"/>
          <w:sz w:val="24"/>
          <w:szCs w:val="24"/>
        </w:rPr>
        <w:t>g</w:t>
      </w:r>
      <w:r w:rsidR="006B2544" w:rsidRPr="00657648">
        <w:rPr>
          <w:rFonts w:ascii="Times New Roman" w:hAnsi="Times New Roman"/>
          <w:sz w:val="24"/>
          <w:szCs w:val="24"/>
        </w:rPr>
        <w:t xml:space="preserve">e, who advised the Secretariat of State against sending a congratulatory message to McCarrick on the occasion of his 80th birthday. The Report also cites the correspondence between Nuncio </w:t>
      </w:r>
      <w:proofErr w:type="spellStart"/>
      <w:r w:rsidR="006B2544" w:rsidRPr="00657648">
        <w:rPr>
          <w:rFonts w:ascii="Times New Roman" w:hAnsi="Times New Roman"/>
          <w:sz w:val="24"/>
          <w:szCs w:val="24"/>
        </w:rPr>
        <w:t>Sambi</w:t>
      </w:r>
      <w:proofErr w:type="spellEnd"/>
      <w:r w:rsidR="006B2544" w:rsidRPr="00657648">
        <w:rPr>
          <w:rFonts w:ascii="Times New Roman" w:hAnsi="Times New Roman"/>
          <w:sz w:val="24"/>
          <w:szCs w:val="24"/>
        </w:rPr>
        <w:t xml:space="preserve"> and Wuerl concerning the danger of scandal surrounding McCarrick’s person; the same may be said </w:t>
      </w:r>
      <w:r w:rsidR="00653AEA" w:rsidRPr="00657648">
        <w:rPr>
          <w:rFonts w:ascii="Times New Roman" w:hAnsi="Times New Roman"/>
          <w:sz w:val="24"/>
          <w:szCs w:val="24"/>
        </w:rPr>
        <w:t xml:space="preserve">for the correspondence of Cardinal Re, the Prefect of the Congregation for Bishops, which confirms that Wuerl “constantly favored McCarrick even when he was not living in the seminary.” It is therefore very strange that the serious suspicions which weighed on the cardinal prior to my appointment [as Nuncio], which are amply documented in the Report, are considered grounds for censure against me – despite </w:t>
      </w:r>
      <w:r w:rsidR="000E717A" w:rsidRPr="00657648">
        <w:rPr>
          <w:rFonts w:ascii="Times New Roman" w:hAnsi="Times New Roman"/>
          <w:sz w:val="24"/>
          <w:szCs w:val="24"/>
        </w:rPr>
        <w:t xml:space="preserve">my </w:t>
      </w:r>
      <w:r w:rsidR="00653AEA" w:rsidRPr="00657648">
        <w:rPr>
          <w:rFonts w:ascii="Times New Roman" w:hAnsi="Times New Roman"/>
          <w:sz w:val="24"/>
          <w:szCs w:val="24"/>
        </w:rPr>
        <w:t xml:space="preserve">having once again notified the Secretariat of State about them – but not against Wuerl, who even after his resignation as Archbishop of Washington retained his posts in the Roman </w:t>
      </w:r>
      <w:proofErr w:type="spellStart"/>
      <w:r w:rsidR="00653AEA" w:rsidRPr="00657648">
        <w:rPr>
          <w:rFonts w:ascii="Times New Roman" w:hAnsi="Times New Roman"/>
          <w:sz w:val="24"/>
          <w:szCs w:val="24"/>
        </w:rPr>
        <w:t>Dicasteries</w:t>
      </w:r>
      <w:proofErr w:type="spellEnd"/>
      <w:r w:rsidR="00653AEA" w:rsidRPr="00657648">
        <w:rPr>
          <w:rFonts w:ascii="Times New Roman" w:hAnsi="Times New Roman"/>
          <w:sz w:val="24"/>
          <w:szCs w:val="24"/>
        </w:rPr>
        <w:t xml:space="preserve">, including the Congregation for Bishops where he retained his voice in the appointment of </w:t>
      </w:r>
      <w:r w:rsidR="00FF52FB" w:rsidRPr="00657648">
        <w:rPr>
          <w:rFonts w:ascii="Times New Roman" w:hAnsi="Times New Roman"/>
          <w:sz w:val="24"/>
          <w:szCs w:val="24"/>
        </w:rPr>
        <w:t>bishops</w:t>
      </w:r>
      <w:r w:rsidR="00653AEA" w:rsidRPr="00657648">
        <w:rPr>
          <w:rFonts w:ascii="Times New Roman" w:hAnsi="Times New Roman"/>
          <w:sz w:val="24"/>
          <w:szCs w:val="24"/>
        </w:rPr>
        <w:t>.</w:t>
      </w:r>
    </w:p>
    <w:p w14:paraId="61EF63E7" w14:textId="39E5BF14" w:rsidR="0063020A" w:rsidRPr="00657648" w:rsidRDefault="0063020A">
      <w:pPr>
        <w:pStyle w:val="CorpoA"/>
        <w:jc w:val="both"/>
        <w:rPr>
          <w:rFonts w:ascii="Times New Roman" w:eastAsia="Times New Roman" w:hAnsi="Times New Roman" w:cs="Times New Roman"/>
          <w:sz w:val="24"/>
          <w:szCs w:val="24"/>
        </w:rPr>
      </w:pPr>
    </w:p>
    <w:p w14:paraId="45DA9794" w14:textId="77777777" w:rsidR="000E717A" w:rsidRPr="00657648" w:rsidRDefault="00653AEA">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 xml:space="preserve">It is not clear why the drafters of the Report are so casual in judging John Paul II for </w:t>
      </w:r>
      <w:r w:rsidR="00344391" w:rsidRPr="00657648">
        <w:rPr>
          <w:rFonts w:ascii="Times New Roman" w:eastAsia="Times New Roman" w:hAnsi="Times New Roman" w:cs="Times New Roman"/>
          <w:sz w:val="24"/>
          <w:szCs w:val="24"/>
        </w:rPr>
        <w:t xml:space="preserve">having put faith in his secretary’s words in defense of </w:t>
      </w:r>
      <w:r w:rsidR="00344391" w:rsidRPr="00657648">
        <w:rPr>
          <w:rFonts w:ascii="Times New Roman" w:eastAsia="Times New Roman" w:hAnsi="Times New Roman" w:cs="Times New Roman"/>
          <w:sz w:val="24"/>
          <w:szCs w:val="24"/>
        </w:rPr>
        <w:lastRenderedPageBreak/>
        <w:t xml:space="preserve">McCarrick, </w:t>
      </w:r>
      <w:r w:rsidR="000E717A" w:rsidRPr="00657648">
        <w:rPr>
          <w:rFonts w:ascii="Times New Roman" w:eastAsia="Times New Roman" w:hAnsi="Times New Roman" w:cs="Times New Roman"/>
          <w:sz w:val="24"/>
          <w:szCs w:val="24"/>
        </w:rPr>
        <w:t>yet</w:t>
      </w:r>
      <w:r w:rsidR="00344391" w:rsidRPr="00657648">
        <w:rPr>
          <w:rFonts w:ascii="Times New Roman" w:eastAsia="Times New Roman" w:hAnsi="Times New Roman" w:cs="Times New Roman"/>
          <w:sz w:val="24"/>
          <w:szCs w:val="24"/>
        </w:rPr>
        <w:t xml:space="preserve"> so absolving towards Bergoglio, despite the fact that there was a pile of dossiers concerning </w:t>
      </w:r>
      <w:r w:rsidR="00344391" w:rsidRPr="00657648">
        <w:rPr>
          <w:rFonts w:ascii="Times New Roman" w:eastAsia="Times New Roman" w:hAnsi="Times New Roman" w:cs="Times New Roman"/>
          <w:i/>
          <w:sz w:val="24"/>
          <w:szCs w:val="24"/>
        </w:rPr>
        <w:t>Uncle Ted</w:t>
      </w:r>
      <w:r w:rsidR="00344391" w:rsidRPr="00657648">
        <w:rPr>
          <w:rFonts w:ascii="Times New Roman" w:eastAsia="Times New Roman" w:hAnsi="Times New Roman" w:cs="Times New Roman"/>
          <w:sz w:val="24"/>
          <w:szCs w:val="24"/>
        </w:rPr>
        <w:t>, whom Bergoglio’s predecessor had requested to “keep a low profile.”</w:t>
      </w:r>
      <w:r w:rsidR="000E717A" w:rsidRPr="00657648">
        <w:rPr>
          <w:rFonts w:ascii="Times New Roman" w:eastAsia="Times New Roman" w:hAnsi="Times New Roman" w:cs="Times New Roman"/>
          <w:sz w:val="24"/>
          <w:szCs w:val="24"/>
        </w:rPr>
        <w:t xml:space="preserve"> </w:t>
      </w:r>
    </w:p>
    <w:p w14:paraId="0BB894DB" w14:textId="77777777" w:rsidR="000E717A" w:rsidRPr="00657648" w:rsidRDefault="000E717A">
      <w:pPr>
        <w:pStyle w:val="CorpoA"/>
        <w:jc w:val="both"/>
        <w:rPr>
          <w:rFonts w:ascii="Times New Roman" w:eastAsia="Times New Roman" w:hAnsi="Times New Roman" w:cs="Times New Roman"/>
          <w:sz w:val="24"/>
          <w:szCs w:val="24"/>
        </w:rPr>
      </w:pPr>
    </w:p>
    <w:p w14:paraId="076DFF83" w14:textId="6DF5D9FC" w:rsidR="0063020A" w:rsidRPr="00657648" w:rsidRDefault="00344391">
      <w:pPr>
        <w:pStyle w:val="CorpoA"/>
        <w:jc w:val="both"/>
        <w:rPr>
          <w:rFonts w:ascii="Times New Roman" w:eastAsia="Times New Roman" w:hAnsi="Times New Roman" w:cs="Times New Roman"/>
          <w:sz w:val="24"/>
          <w:szCs w:val="24"/>
        </w:rPr>
      </w:pPr>
      <w:r w:rsidRPr="00657648">
        <w:rPr>
          <w:rFonts w:ascii="Times New Roman" w:hAnsi="Times New Roman"/>
          <w:sz w:val="24"/>
          <w:szCs w:val="24"/>
        </w:rPr>
        <w:t xml:space="preserve">I believe the time has come to clarify once and for all the position of the judging body – </w:t>
      </w:r>
      <w:proofErr w:type="spellStart"/>
      <w:r w:rsidRPr="00657648">
        <w:rPr>
          <w:rFonts w:ascii="Times New Roman" w:hAnsi="Times New Roman"/>
          <w:i/>
          <w:sz w:val="24"/>
          <w:szCs w:val="24"/>
        </w:rPr>
        <w:t>rectius</w:t>
      </w:r>
      <w:proofErr w:type="spellEnd"/>
      <w:r w:rsidRPr="00657648">
        <w:rPr>
          <w:rFonts w:ascii="Times New Roman" w:hAnsi="Times New Roman"/>
          <w:sz w:val="24"/>
          <w:szCs w:val="24"/>
        </w:rPr>
        <w:t xml:space="preserve">: of </w:t>
      </w:r>
      <w:r w:rsidRPr="00657648">
        <w:rPr>
          <w:rFonts w:ascii="Times New Roman" w:hAnsi="Times New Roman"/>
          <w:i/>
          <w:sz w:val="24"/>
          <w:szCs w:val="24"/>
        </w:rPr>
        <w:t xml:space="preserve">this </w:t>
      </w:r>
      <w:r w:rsidRPr="00657648">
        <w:rPr>
          <w:rFonts w:ascii="Times New Roman" w:hAnsi="Times New Roman"/>
          <w:sz w:val="24"/>
          <w:szCs w:val="24"/>
        </w:rPr>
        <w:t xml:space="preserve">judging body – with respect to the accused. </w:t>
      </w:r>
    </w:p>
    <w:p w14:paraId="0B441719" w14:textId="77777777" w:rsidR="0063020A" w:rsidRPr="00657648" w:rsidRDefault="0063020A">
      <w:pPr>
        <w:pStyle w:val="CorpoA"/>
        <w:jc w:val="both"/>
        <w:rPr>
          <w:rFonts w:ascii="Times New Roman" w:eastAsia="Times New Roman" w:hAnsi="Times New Roman" w:cs="Times New Roman"/>
          <w:sz w:val="24"/>
          <w:szCs w:val="24"/>
        </w:rPr>
      </w:pPr>
    </w:p>
    <w:p w14:paraId="37F16002" w14:textId="40F5D4AF" w:rsidR="00344391" w:rsidRPr="00657648" w:rsidRDefault="00344391">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 xml:space="preserve">According to the law, a judge must be impartial, and in order to be such he must not have any interest or connection with the one being judged. In reality, this impartiality fails in one of the most sensational canonical processes in the history of the Church, </w:t>
      </w:r>
      <w:r w:rsidR="000E717A" w:rsidRPr="00657648">
        <w:rPr>
          <w:rFonts w:ascii="Times New Roman" w:eastAsia="Times New Roman" w:hAnsi="Times New Roman" w:cs="Times New Roman"/>
          <w:sz w:val="24"/>
          <w:szCs w:val="24"/>
        </w:rPr>
        <w:t>in which</w:t>
      </w:r>
      <w:r w:rsidRPr="00657648">
        <w:rPr>
          <w:rFonts w:ascii="Times New Roman" w:eastAsia="Times New Roman" w:hAnsi="Times New Roman" w:cs="Times New Roman"/>
          <w:sz w:val="24"/>
          <w:szCs w:val="24"/>
        </w:rPr>
        <w:t xml:space="preserve"> the scandals and crimes alleged against the accused are of such gravity </w:t>
      </w:r>
      <w:r w:rsidR="000E717A" w:rsidRPr="00657648">
        <w:rPr>
          <w:rFonts w:ascii="Times New Roman" w:eastAsia="Times New Roman" w:hAnsi="Times New Roman" w:cs="Times New Roman"/>
          <w:sz w:val="24"/>
          <w:szCs w:val="24"/>
        </w:rPr>
        <w:t xml:space="preserve">that they merited his deposition from being a cardinal and his reduction to the lay state. </w:t>
      </w:r>
    </w:p>
    <w:p w14:paraId="27701903" w14:textId="77777777" w:rsidR="0063020A" w:rsidRPr="00657648" w:rsidRDefault="0063020A">
      <w:pPr>
        <w:pStyle w:val="CorpoA"/>
        <w:jc w:val="both"/>
        <w:rPr>
          <w:rFonts w:ascii="Times New Roman" w:eastAsia="Times New Roman" w:hAnsi="Times New Roman" w:cs="Times New Roman"/>
          <w:sz w:val="24"/>
          <w:szCs w:val="24"/>
        </w:rPr>
      </w:pPr>
    </w:p>
    <w:p w14:paraId="127C477B" w14:textId="7E1A10F4" w:rsidR="0063020A" w:rsidRPr="00657648" w:rsidRDefault="00BA0BFC">
      <w:pPr>
        <w:pStyle w:val="Sottotitolo"/>
        <w:rPr>
          <w:rFonts w:ascii="Times New Roman" w:eastAsia="Times New Roman" w:hAnsi="Times New Roman" w:cs="Times New Roman"/>
          <w:b/>
          <w:bCs/>
          <w:smallCaps/>
          <w:sz w:val="26"/>
          <w:szCs w:val="26"/>
          <w:lang w:val="en-US"/>
        </w:rPr>
      </w:pPr>
      <w:r w:rsidRPr="00657648">
        <w:rPr>
          <w:rFonts w:ascii="Times New Roman" w:hAnsi="Times New Roman"/>
          <w:b/>
          <w:bCs/>
          <w:smallCaps/>
          <w:sz w:val="26"/>
          <w:szCs w:val="26"/>
          <w:lang w:val="en-US"/>
        </w:rPr>
        <w:t>The absence of a true condemnation</w:t>
      </w:r>
    </w:p>
    <w:p w14:paraId="44CF06C9" w14:textId="77777777" w:rsidR="0063020A" w:rsidRPr="00657648" w:rsidRDefault="0063020A">
      <w:pPr>
        <w:pStyle w:val="CorpoA"/>
        <w:jc w:val="both"/>
        <w:rPr>
          <w:rFonts w:ascii="Times New Roman" w:eastAsia="Times New Roman" w:hAnsi="Times New Roman" w:cs="Times New Roman"/>
        </w:rPr>
      </w:pPr>
    </w:p>
    <w:p w14:paraId="61C5BBE3" w14:textId="244936A9" w:rsidR="00443A93" w:rsidRPr="00657648" w:rsidRDefault="00443A93">
      <w:pPr>
        <w:pStyle w:val="CorpoA"/>
        <w:jc w:val="both"/>
        <w:rPr>
          <w:rFonts w:ascii="Times New Roman" w:hAnsi="Times New Roman"/>
          <w:sz w:val="24"/>
          <w:szCs w:val="24"/>
        </w:rPr>
      </w:pPr>
      <w:r w:rsidRPr="00657648">
        <w:rPr>
          <w:rFonts w:ascii="Times New Roman" w:hAnsi="Times New Roman"/>
          <w:sz w:val="24"/>
          <w:szCs w:val="24"/>
        </w:rPr>
        <w:t>It is necessary to emphasize the extreme mildness of the sentence inflicted on the offender, indeed one could even say its absence</w:t>
      </w:r>
      <w:r w:rsidR="00175376" w:rsidRPr="00657648">
        <w:rPr>
          <w:rFonts w:ascii="Times New Roman" w:hAnsi="Times New Roman"/>
          <w:sz w:val="24"/>
          <w:szCs w:val="24"/>
        </w:rPr>
        <w:t>, since the one accused was only deprived of the clerical state with an administrative procedure from the tribunal of the Congregation for the Doctrine of the Faith</w:t>
      </w:r>
      <w:r w:rsidR="005C27E0" w:rsidRPr="00657648">
        <w:rPr>
          <w:rFonts w:ascii="Times New Roman" w:hAnsi="Times New Roman"/>
          <w:sz w:val="24"/>
          <w:szCs w:val="24"/>
        </w:rPr>
        <w:t>,</w:t>
      </w:r>
      <w:r w:rsidR="00175376" w:rsidRPr="00657648">
        <w:rPr>
          <w:rFonts w:ascii="Times New Roman" w:hAnsi="Times New Roman"/>
          <w:sz w:val="24"/>
          <w:szCs w:val="24"/>
        </w:rPr>
        <w:t xml:space="preserve"> ratified as </w:t>
      </w:r>
      <w:r w:rsidR="00175376" w:rsidRPr="00657648">
        <w:rPr>
          <w:rFonts w:ascii="Times New Roman" w:hAnsi="Times New Roman"/>
          <w:i/>
          <w:sz w:val="24"/>
          <w:szCs w:val="24"/>
        </w:rPr>
        <w:t xml:space="preserve">res </w:t>
      </w:r>
      <w:proofErr w:type="spellStart"/>
      <w:r w:rsidR="00175376" w:rsidRPr="00657648">
        <w:rPr>
          <w:rFonts w:ascii="Times New Roman" w:hAnsi="Times New Roman"/>
          <w:i/>
          <w:sz w:val="24"/>
          <w:szCs w:val="24"/>
        </w:rPr>
        <w:t>iudicata</w:t>
      </w:r>
      <w:proofErr w:type="spellEnd"/>
      <w:r w:rsidR="00175376" w:rsidRPr="00657648">
        <w:rPr>
          <w:rFonts w:ascii="Times New Roman" w:hAnsi="Times New Roman"/>
          <w:sz w:val="24"/>
          <w:szCs w:val="24"/>
        </w:rPr>
        <w:t xml:space="preserve"> by Bergoglio. And yet it would have been possible to give him a prison sentenc</w:t>
      </w:r>
      <w:r w:rsidR="00522DE3" w:rsidRPr="00657648">
        <w:rPr>
          <w:rFonts w:ascii="Times New Roman" w:hAnsi="Times New Roman"/>
          <w:sz w:val="24"/>
          <w:szCs w:val="24"/>
        </w:rPr>
        <w:t>e, as was</w:t>
      </w:r>
      <w:r w:rsidR="00175376" w:rsidRPr="00657648">
        <w:rPr>
          <w:rFonts w:ascii="Times New Roman" w:hAnsi="Times New Roman"/>
          <w:sz w:val="24"/>
          <w:szCs w:val="24"/>
        </w:rPr>
        <w:t xml:space="preserve"> done for the </w:t>
      </w:r>
      <w:r w:rsidR="00522DE3" w:rsidRPr="00657648">
        <w:rPr>
          <w:rFonts w:ascii="Times New Roman" w:hAnsi="Times New Roman"/>
          <w:sz w:val="24"/>
          <w:szCs w:val="24"/>
        </w:rPr>
        <w:t>c</w:t>
      </w:r>
      <w:r w:rsidR="00175376" w:rsidRPr="00657648">
        <w:rPr>
          <w:rFonts w:ascii="Times New Roman" w:hAnsi="Times New Roman"/>
          <w:sz w:val="24"/>
          <w:szCs w:val="24"/>
        </w:rPr>
        <w:t>ounselor at the Nunciature in Washin</w:t>
      </w:r>
      <w:r w:rsidR="00522DE3" w:rsidRPr="00657648">
        <w:rPr>
          <w:rFonts w:ascii="Times New Roman" w:hAnsi="Times New Roman"/>
          <w:sz w:val="24"/>
          <w:szCs w:val="24"/>
        </w:rPr>
        <w:t>g</w:t>
      </w:r>
      <w:r w:rsidR="00175376" w:rsidRPr="00657648">
        <w:rPr>
          <w:rFonts w:ascii="Times New Roman" w:hAnsi="Times New Roman"/>
          <w:sz w:val="24"/>
          <w:szCs w:val="24"/>
        </w:rPr>
        <w:t xml:space="preserve">ton who in 2018 was sentenced to five years in prison in the Vatican for the possession and dissemination of child pornography. </w:t>
      </w:r>
    </w:p>
    <w:p w14:paraId="180F3DB0" w14:textId="77777777" w:rsidR="00175376" w:rsidRPr="00657648" w:rsidRDefault="00175376">
      <w:pPr>
        <w:pStyle w:val="CorpoA"/>
        <w:jc w:val="both"/>
        <w:rPr>
          <w:rFonts w:ascii="Times New Roman" w:hAnsi="Times New Roman"/>
          <w:sz w:val="24"/>
          <w:szCs w:val="24"/>
        </w:rPr>
      </w:pPr>
    </w:p>
    <w:p w14:paraId="320C7DAC" w14:textId="56B71087" w:rsidR="0063020A" w:rsidRPr="00657648" w:rsidRDefault="00522DE3">
      <w:pPr>
        <w:pStyle w:val="CorpoA"/>
        <w:jc w:val="both"/>
        <w:rPr>
          <w:rFonts w:ascii="Times New Roman" w:hAnsi="Times New Roman"/>
          <w:sz w:val="24"/>
          <w:szCs w:val="24"/>
        </w:rPr>
      </w:pPr>
      <w:r w:rsidRPr="00657648">
        <w:rPr>
          <w:rFonts w:ascii="Times New Roman" w:hAnsi="Times New Roman"/>
          <w:sz w:val="24"/>
          <w:szCs w:val="24"/>
        </w:rPr>
        <w:t xml:space="preserve">In truth, dismissal from the clerical state reveals the essence of that </w:t>
      </w:r>
      <w:r w:rsidRPr="00657648">
        <w:rPr>
          <w:rFonts w:ascii="Times New Roman" w:hAnsi="Times New Roman"/>
          <w:i/>
          <w:sz w:val="24"/>
          <w:szCs w:val="24"/>
        </w:rPr>
        <w:t>clericalism</w:t>
      </w:r>
      <w:r w:rsidRPr="00657648">
        <w:rPr>
          <w:rFonts w:ascii="Times New Roman" w:hAnsi="Times New Roman"/>
          <w:sz w:val="24"/>
          <w:szCs w:val="24"/>
        </w:rPr>
        <w:t xml:space="preserve"> – so deplored in words – which considers the lay state almost as a punishment in itself, while it ought to be the premise for the imposition of a penal sanction. Among other things, the lack of imprisonment or at least house arrest permits McCarrick to have a total freedom of movement and action tha</w:t>
      </w:r>
      <w:r w:rsidR="005C27E0" w:rsidRPr="00657648">
        <w:rPr>
          <w:rFonts w:ascii="Times New Roman" w:hAnsi="Times New Roman"/>
          <w:sz w:val="24"/>
          <w:szCs w:val="24"/>
        </w:rPr>
        <w:t>t keeps his situation unchanged.</w:t>
      </w:r>
      <w:r w:rsidRPr="00657648">
        <w:rPr>
          <w:rFonts w:ascii="Times New Roman" w:hAnsi="Times New Roman"/>
          <w:sz w:val="24"/>
          <w:szCs w:val="24"/>
        </w:rPr>
        <w:t xml:space="preserve"> </w:t>
      </w:r>
      <w:r w:rsidR="005C27E0" w:rsidRPr="00657648">
        <w:rPr>
          <w:rFonts w:ascii="Times New Roman" w:hAnsi="Times New Roman"/>
          <w:sz w:val="24"/>
          <w:szCs w:val="24"/>
        </w:rPr>
        <w:t>H</w:t>
      </w:r>
      <w:r w:rsidRPr="00657648">
        <w:rPr>
          <w:rFonts w:ascii="Times New Roman" w:hAnsi="Times New Roman"/>
          <w:sz w:val="24"/>
          <w:szCs w:val="24"/>
        </w:rPr>
        <w:t>e is therefore in a position to commit new crimes and to continue to carry out his criminal activities in both the ecclesial and political spheres.</w:t>
      </w:r>
    </w:p>
    <w:p w14:paraId="25F98136" w14:textId="77777777" w:rsidR="00522DE3" w:rsidRPr="00657648" w:rsidRDefault="00522DE3">
      <w:pPr>
        <w:pStyle w:val="CorpoA"/>
        <w:jc w:val="both"/>
        <w:rPr>
          <w:rFonts w:ascii="Times New Roman" w:hAnsi="Times New Roman"/>
          <w:sz w:val="24"/>
          <w:szCs w:val="24"/>
        </w:rPr>
      </w:pPr>
    </w:p>
    <w:p w14:paraId="7B2F245D" w14:textId="0BB3AF5F" w:rsidR="0063020A" w:rsidRPr="00657648" w:rsidRDefault="00522DE3">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 xml:space="preserve">Finally, it should be remembered that the canonical process does not eliminate the criminal cases </w:t>
      </w:r>
      <w:r w:rsidR="005C27E0" w:rsidRPr="00657648">
        <w:rPr>
          <w:rFonts w:ascii="Times New Roman" w:eastAsia="Times New Roman" w:hAnsi="Times New Roman" w:cs="Times New Roman"/>
          <w:sz w:val="24"/>
          <w:szCs w:val="24"/>
        </w:rPr>
        <w:t>against the former cardinal</w:t>
      </w:r>
      <w:r w:rsidRPr="00657648">
        <w:rPr>
          <w:rFonts w:ascii="Times New Roman" w:eastAsia="Times New Roman" w:hAnsi="Times New Roman" w:cs="Times New Roman"/>
          <w:sz w:val="24"/>
          <w:szCs w:val="24"/>
        </w:rPr>
        <w:t xml:space="preserve"> which have been introduced in American courts, which strangely languish in the utmost secrecy, further demonstrating </w:t>
      </w:r>
      <w:r w:rsidR="005C27E0" w:rsidRPr="00657648">
        <w:rPr>
          <w:rFonts w:ascii="Times New Roman" w:eastAsia="Times New Roman" w:hAnsi="Times New Roman" w:cs="Times New Roman"/>
          <w:sz w:val="24"/>
          <w:szCs w:val="24"/>
        </w:rPr>
        <w:t xml:space="preserve">McCarrick’s political power and media influence not only in the Vatican but also in the United States. </w:t>
      </w:r>
    </w:p>
    <w:p w14:paraId="54BF3613" w14:textId="77777777" w:rsidR="0063020A" w:rsidRPr="00657648" w:rsidRDefault="0063020A">
      <w:pPr>
        <w:pStyle w:val="CorpoA"/>
        <w:jc w:val="both"/>
        <w:rPr>
          <w:rFonts w:ascii="Times New Roman" w:eastAsia="Times New Roman" w:hAnsi="Times New Roman" w:cs="Times New Roman"/>
          <w:sz w:val="24"/>
          <w:szCs w:val="24"/>
        </w:rPr>
      </w:pPr>
    </w:p>
    <w:p w14:paraId="468A4C78" w14:textId="6D8BEE4E" w:rsidR="0063020A" w:rsidRPr="00657648" w:rsidRDefault="00BA0BFC">
      <w:pPr>
        <w:pStyle w:val="Sottotitolo"/>
        <w:rPr>
          <w:rFonts w:ascii="Times New Roman" w:eastAsia="Times New Roman" w:hAnsi="Times New Roman" w:cs="Times New Roman"/>
          <w:b/>
          <w:bCs/>
          <w:smallCaps/>
          <w:sz w:val="24"/>
          <w:szCs w:val="24"/>
          <w:lang w:val="en-US"/>
        </w:rPr>
      </w:pPr>
      <w:r w:rsidRPr="00657648">
        <w:rPr>
          <w:rFonts w:ascii="Times New Roman" w:hAnsi="Times New Roman"/>
          <w:b/>
          <w:bCs/>
          <w:smallCaps/>
          <w:sz w:val="26"/>
          <w:szCs w:val="26"/>
          <w:lang w:val="en-US"/>
        </w:rPr>
        <w:lastRenderedPageBreak/>
        <w:t>Conflicts of interest and omissions</w:t>
      </w:r>
    </w:p>
    <w:p w14:paraId="42A48211" w14:textId="77777777" w:rsidR="0063020A" w:rsidRPr="00657648" w:rsidRDefault="0063020A">
      <w:pPr>
        <w:pStyle w:val="CorpoA"/>
        <w:jc w:val="both"/>
        <w:rPr>
          <w:rFonts w:ascii="Times New Roman" w:eastAsia="Times New Roman" w:hAnsi="Times New Roman" w:cs="Times New Roman"/>
          <w:sz w:val="24"/>
          <w:szCs w:val="24"/>
        </w:rPr>
      </w:pPr>
    </w:p>
    <w:p w14:paraId="5C3230DC" w14:textId="4C87405A" w:rsidR="005C27E0" w:rsidRPr="00657648" w:rsidRDefault="005C27E0">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It is difficult to look at the “judge” of this case without considering the fact that he may find himself in a position of having a debt of gratitude towards the accused and</w:t>
      </w:r>
      <w:r w:rsidR="00B92FEC" w:rsidRPr="00657648">
        <w:rPr>
          <w:rFonts w:ascii="Times New Roman" w:eastAsia="Times New Roman" w:hAnsi="Times New Roman" w:cs="Times New Roman"/>
          <w:sz w:val="24"/>
          <w:szCs w:val="24"/>
        </w:rPr>
        <w:t xml:space="preserve"> his accomplices:</w:t>
      </w:r>
      <w:r w:rsidRPr="00657648">
        <w:rPr>
          <w:rFonts w:ascii="Times New Roman" w:eastAsia="Times New Roman" w:hAnsi="Times New Roman" w:cs="Times New Roman"/>
          <w:sz w:val="24"/>
          <w:szCs w:val="24"/>
        </w:rPr>
        <w:t xml:space="preserve"> </w:t>
      </w:r>
      <w:r w:rsidR="00B92FEC" w:rsidRPr="00657648">
        <w:rPr>
          <w:rFonts w:ascii="Times New Roman" w:eastAsia="Times New Roman" w:hAnsi="Times New Roman" w:cs="Times New Roman"/>
          <w:sz w:val="24"/>
          <w:szCs w:val="24"/>
        </w:rPr>
        <w:t>t</w:t>
      </w:r>
      <w:r w:rsidRPr="00657648">
        <w:rPr>
          <w:rFonts w:ascii="Times New Roman" w:eastAsia="Times New Roman" w:hAnsi="Times New Roman" w:cs="Times New Roman"/>
          <w:sz w:val="24"/>
          <w:szCs w:val="24"/>
        </w:rPr>
        <w:t>hat is, that he has a clear conflict of interest.</w:t>
      </w:r>
    </w:p>
    <w:p w14:paraId="5C163D15" w14:textId="77777777" w:rsidR="005C27E0" w:rsidRPr="00657648" w:rsidRDefault="005C27E0">
      <w:pPr>
        <w:pStyle w:val="CorpoA"/>
        <w:jc w:val="both"/>
        <w:rPr>
          <w:rFonts w:ascii="Times New Roman" w:eastAsia="Times New Roman" w:hAnsi="Times New Roman" w:cs="Times New Roman"/>
          <w:sz w:val="24"/>
          <w:szCs w:val="24"/>
        </w:rPr>
      </w:pPr>
    </w:p>
    <w:p w14:paraId="71A94764" w14:textId="592E1038" w:rsidR="005C27E0" w:rsidRPr="00657648" w:rsidRDefault="005C27E0">
      <w:pPr>
        <w:pStyle w:val="CorpoA"/>
        <w:jc w:val="both"/>
        <w:rPr>
          <w:rFonts w:ascii="Times New Roman" w:hAnsi="Times New Roman"/>
          <w:sz w:val="24"/>
          <w:szCs w:val="24"/>
        </w:rPr>
      </w:pPr>
      <w:r w:rsidRPr="00657648">
        <w:rPr>
          <w:rFonts w:ascii="Times New Roman" w:eastAsia="Times New Roman" w:hAnsi="Times New Roman" w:cs="Times New Roman"/>
          <w:sz w:val="24"/>
          <w:szCs w:val="24"/>
        </w:rPr>
        <w:t xml:space="preserve">If </w:t>
      </w:r>
      <w:r w:rsidR="00CC1B15" w:rsidRPr="00657648">
        <w:rPr>
          <w:rFonts w:ascii="Times New Roman" w:hAnsi="Times New Roman"/>
          <w:sz w:val="24"/>
          <w:szCs w:val="24"/>
        </w:rPr>
        <w:t xml:space="preserve">Jorge Mario Bergoglio </w:t>
      </w:r>
      <w:r w:rsidRPr="00657648">
        <w:rPr>
          <w:rFonts w:ascii="Times New Roman" w:hAnsi="Times New Roman"/>
          <w:sz w:val="24"/>
          <w:szCs w:val="24"/>
        </w:rPr>
        <w:t xml:space="preserve">owes his election to the conspiracy of the so-called Saint Gallen Mafia, which included ultra-progressive cardinals in constant and assiduous relationship with McCarrick; if McCarrick’s endorsement of candidate Bergoglio found a hearing among the conclave electors and those who have the power of persuasion in the Vatican, for example the famous “Italian gentleman” whom </w:t>
      </w:r>
      <w:r w:rsidR="00B92FEC" w:rsidRPr="00657648">
        <w:rPr>
          <w:rFonts w:ascii="Times New Roman" w:hAnsi="Times New Roman"/>
          <w:sz w:val="24"/>
          <w:szCs w:val="24"/>
        </w:rPr>
        <w:t>the American cardinal referred to</w:t>
      </w:r>
      <w:r w:rsidRPr="00657648">
        <w:rPr>
          <w:rFonts w:ascii="Times New Roman" w:hAnsi="Times New Roman"/>
          <w:sz w:val="24"/>
          <w:szCs w:val="24"/>
        </w:rPr>
        <w:t xml:space="preserve"> in a 2013 conference at Villanova University; if the resignation of Benedict XVI was in some way provoked or favored by </w:t>
      </w:r>
      <w:r w:rsidR="00A536A8" w:rsidRPr="00657648">
        <w:rPr>
          <w:rFonts w:ascii="Times New Roman" w:hAnsi="Times New Roman"/>
          <w:sz w:val="24"/>
          <w:szCs w:val="24"/>
        </w:rPr>
        <w:t xml:space="preserve">interference from the </w:t>
      </w:r>
      <w:r w:rsidR="00A536A8" w:rsidRPr="00657648">
        <w:rPr>
          <w:rFonts w:ascii="Times New Roman" w:hAnsi="Times New Roman"/>
          <w:i/>
          <w:iCs/>
          <w:sz w:val="24"/>
          <w:szCs w:val="24"/>
        </w:rPr>
        <w:t>deep church</w:t>
      </w:r>
      <w:r w:rsidR="00A536A8" w:rsidRPr="00657648">
        <w:rPr>
          <w:rFonts w:ascii="Times New Roman" w:hAnsi="Times New Roman"/>
          <w:sz w:val="24"/>
          <w:szCs w:val="24"/>
        </w:rPr>
        <w:t xml:space="preserve"> and the </w:t>
      </w:r>
      <w:r w:rsidR="00A536A8" w:rsidRPr="00657648">
        <w:rPr>
          <w:rFonts w:ascii="Times New Roman" w:hAnsi="Times New Roman"/>
          <w:i/>
          <w:iCs/>
          <w:sz w:val="24"/>
          <w:szCs w:val="24"/>
        </w:rPr>
        <w:t>deep state</w:t>
      </w:r>
      <w:r w:rsidR="00A536A8" w:rsidRPr="00657648">
        <w:rPr>
          <w:rFonts w:ascii="Times New Roman" w:hAnsi="Times New Roman"/>
          <w:sz w:val="24"/>
          <w:szCs w:val="24"/>
        </w:rPr>
        <w:t xml:space="preserve">, it is logical to suppose that Bergoglio and his collaborators did not have any intention of letting the names of McCarrick’s accomplices leak into the Report, nor the names of those who favored him in his ecclesiastical </w:t>
      </w:r>
      <w:r w:rsidR="00A536A8" w:rsidRPr="00657648">
        <w:rPr>
          <w:rFonts w:ascii="Times New Roman" w:hAnsi="Times New Roman"/>
          <w:i/>
          <w:sz w:val="24"/>
          <w:szCs w:val="24"/>
        </w:rPr>
        <w:t xml:space="preserve">cursus </w:t>
      </w:r>
      <w:proofErr w:type="spellStart"/>
      <w:r w:rsidR="00A536A8" w:rsidRPr="00657648">
        <w:rPr>
          <w:rFonts w:ascii="Times New Roman" w:hAnsi="Times New Roman"/>
          <w:i/>
          <w:sz w:val="24"/>
          <w:szCs w:val="24"/>
        </w:rPr>
        <w:t>honorum</w:t>
      </w:r>
      <w:proofErr w:type="spellEnd"/>
      <w:r w:rsidR="00A536A8" w:rsidRPr="00657648">
        <w:rPr>
          <w:rFonts w:ascii="Times New Roman" w:hAnsi="Times New Roman"/>
          <w:sz w:val="24"/>
          <w:szCs w:val="24"/>
        </w:rPr>
        <w:t xml:space="preserve">, nor above all the names of those who in the face of the possibility of a conviction could in some way take revenge, for example by revealing the involvement of prominent personalities of the Roman Curia, if not of Bergoglio himself. </w:t>
      </w:r>
    </w:p>
    <w:p w14:paraId="4B948353" w14:textId="77777777" w:rsidR="005C27E0" w:rsidRPr="00657648" w:rsidRDefault="005C27E0">
      <w:pPr>
        <w:pStyle w:val="CorpoA"/>
        <w:jc w:val="both"/>
        <w:rPr>
          <w:rFonts w:ascii="Times New Roman" w:hAnsi="Times New Roman"/>
          <w:sz w:val="24"/>
          <w:szCs w:val="24"/>
        </w:rPr>
      </w:pPr>
    </w:p>
    <w:p w14:paraId="1BF468F3" w14:textId="7836E82B" w:rsidR="00E55390" w:rsidRPr="00657648" w:rsidRDefault="00B92FEC">
      <w:pPr>
        <w:pStyle w:val="CorpoA"/>
        <w:jc w:val="both"/>
        <w:rPr>
          <w:rFonts w:ascii="Times New Roman" w:hAnsi="Times New Roman"/>
          <w:sz w:val="24"/>
          <w:szCs w:val="24"/>
        </w:rPr>
      </w:pPr>
      <w:r w:rsidRPr="00657648">
        <w:rPr>
          <w:rFonts w:ascii="Times New Roman" w:hAnsi="Times New Roman"/>
          <w:sz w:val="24"/>
          <w:szCs w:val="24"/>
        </w:rPr>
        <w:t>In blatant contradiction of</w:t>
      </w:r>
      <w:r w:rsidR="00A536A8" w:rsidRPr="00657648">
        <w:rPr>
          <w:rFonts w:ascii="Times New Roman" w:hAnsi="Times New Roman"/>
          <w:sz w:val="24"/>
          <w:szCs w:val="24"/>
        </w:rPr>
        <w:t xml:space="preserve"> the claimed pretense of transparency, the Report took great care not to reveal the acts of the administrative process. It is therefore possible to ask if McCarrick’s defense may have agreed to the sentencing of his client in exchange for a </w:t>
      </w:r>
      <w:r w:rsidRPr="00657648">
        <w:rPr>
          <w:rFonts w:ascii="Times New Roman" w:hAnsi="Times New Roman"/>
          <w:sz w:val="24"/>
          <w:szCs w:val="24"/>
        </w:rPr>
        <w:t>ridiculously small sentence that</w:t>
      </w:r>
      <w:r w:rsidR="00A536A8" w:rsidRPr="00657648">
        <w:rPr>
          <w:rFonts w:ascii="Times New Roman" w:hAnsi="Times New Roman"/>
          <w:sz w:val="24"/>
          <w:szCs w:val="24"/>
        </w:rPr>
        <w:t xml:space="preserve"> in fact leaves the offender who committed such serious crimes in total freedom, </w:t>
      </w:r>
      <w:r w:rsidRPr="00657648">
        <w:rPr>
          <w:rFonts w:ascii="Times New Roman" w:hAnsi="Times New Roman"/>
          <w:sz w:val="24"/>
          <w:szCs w:val="24"/>
        </w:rPr>
        <w:t>while preventing the victims from challenging the “judge” and demanding fair compensation. Certainly</w:t>
      </w:r>
      <w:r w:rsidR="00FB1EAB" w:rsidRPr="00657648">
        <w:rPr>
          <w:rFonts w:ascii="Times New Roman" w:hAnsi="Times New Roman"/>
          <w:sz w:val="24"/>
          <w:szCs w:val="24"/>
        </w:rPr>
        <w:t>,</w:t>
      </w:r>
      <w:r w:rsidRPr="00657648">
        <w:rPr>
          <w:rFonts w:ascii="Times New Roman" w:hAnsi="Times New Roman"/>
          <w:sz w:val="24"/>
          <w:szCs w:val="24"/>
        </w:rPr>
        <w:t xml:space="preserve"> the anomaly is obvious, even to those who are </w:t>
      </w:r>
      <w:r w:rsidR="00FB1EAB" w:rsidRPr="00657648">
        <w:rPr>
          <w:rFonts w:ascii="Times New Roman" w:hAnsi="Times New Roman"/>
          <w:sz w:val="24"/>
          <w:szCs w:val="24"/>
        </w:rPr>
        <w:t xml:space="preserve">not </w:t>
      </w:r>
      <w:r w:rsidRPr="00657648">
        <w:rPr>
          <w:rFonts w:ascii="Times New Roman" w:hAnsi="Times New Roman"/>
          <w:sz w:val="24"/>
          <w:szCs w:val="24"/>
        </w:rPr>
        <w:t xml:space="preserve">experts in the law. </w:t>
      </w:r>
    </w:p>
    <w:p w14:paraId="3F135763" w14:textId="77777777" w:rsidR="0063020A" w:rsidRPr="00657648" w:rsidRDefault="0063020A">
      <w:pPr>
        <w:pStyle w:val="CorpoA"/>
        <w:jc w:val="both"/>
        <w:rPr>
          <w:rFonts w:ascii="Times New Roman" w:eastAsia="Times New Roman" w:hAnsi="Times New Roman" w:cs="Times New Roman"/>
          <w:sz w:val="24"/>
          <w:szCs w:val="24"/>
        </w:rPr>
      </w:pPr>
    </w:p>
    <w:p w14:paraId="640C41BC" w14:textId="4C5849B1" w:rsidR="0063020A" w:rsidRPr="00657648" w:rsidRDefault="00BA0BFC">
      <w:pPr>
        <w:pStyle w:val="Sottotitolo"/>
        <w:rPr>
          <w:rFonts w:ascii="Times New Roman" w:eastAsia="Times New Roman" w:hAnsi="Times New Roman" w:cs="Times New Roman"/>
          <w:b/>
          <w:bCs/>
          <w:smallCaps/>
          <w:sz w:val="24"/>
          <w:szCs w:val="24"/>
          <w:lang w:val="en-US"/>
        </w:rPr>
      </w:pPr>
      <w:r w:rsidRPr="00657648">
        <w:rPr>
          <w:rFonts w:ascii="Times New Roman" w:hAnsi="Times New Roman"/>
          <w:b/>
          <w:bCs/>
          <w:smallCaps/>
          <w:sz w:val="26"/>
          <w:szCs w:val="26"/>
          <w:lang w:val="en-US"/>
        </w:rPr>
        <w:t xml:space="preserve">The shared interests of the </w:t>
      </w:r>
      <w:r w:rsidR="00CC1B15" w:rsidRPr="00657648">
        <w:rPr>
          <w:rFonts w:ascii="Times New Roman" w:hAnsi="Times New Roman"/>
          <w:b/>
          <w:bCs/>
          <w:i/>
          <w:iCs/>
          <w:smallCaps/>
          <w:sz w:val="26"/>
          <w:szCs w:val="26"/>
          <w:lang w:val="en-US"/>
        </w:rPr>
        <w:t>deep church</w:t>
      </w:r>
      <w:r w:rsidRPr="00657648">
        <w:rPr>
          <w:rFonts w:ascii="Times New Roman" w:hAnsi="Times New Roman"/>
          <w:b/>
          <w:bCs/>
          <w:smallCaps/>
          <w:sz w:val="26"/>
          <w:szCs w:val="26"/>
          <w:lang w:val="en-US"/>
        </w:rPr>
        <w:t xml:space="preserve"> and the</w:t>
      </w:r>
      <w:r w:rsidR="00CC1B15" w:rsidRPr="00657648">
        <w:rPr>
          <w:rFonts w:ascii="Times New Roman" w:hAnsi="Times New Roman"/>
          <w:b/>
          <w:bCs/>
          <w:smallCaps/>
          <w:sz w:val="26"/>
          <w:szCs w:val="26"/>
          <w:lang w:val="en-US"/>
        </w:rPr>
        <w:t xml:space="preserve"> </w:t>
      </w:r>
      <w:r w:rsidR="00CC1B15" w:rsidRPr="00657648">
        <w:rPr>
          <w:rFonts w:ascii="Times New Roman" w:hAnsi="Times New Roman"/>
          <w:b/>
          <w:bCs/>
          <w:i/>
          <w:iCs/>
          <w:smallCaps/>
          <w:sz w:val="26"/>
          <w:szCs w:val="26"/>
          <w:lang w:val="en-US"/>
        </w:rPr>
        <w:t>deep state</w:t>
      </w:r>
    </w:p>
    <w:p w14:paraId="4542C228" w14:textId="77777777" w:rsidR="0063020A" w:rsidRPr="00657648" w:rsidRDefault="0063020A">
      <w:pPr>
        <w:pStyle w:val="CorpoA"/>
        <w:jc w:val="both"/>
        <w:rPr>
          <w:rFonts w:ascii="Times New Roman" w:eastAsia="Times New Roman" w:hAnsi="Times New Roman" w:cs="Times New Roman"/>
          <w:sz w:val="24"/>
          <w:szCs w:val="24"/>
        </w:rPr>
      </w:pPr>
    </w:p>
    <w:p w14:paraId="2BFE28F5" w14:textId="249FACBF" w:rsidR="002C60BD" w:rsidRPr="00657648" w:rsidRDefault="00B92FEC">
      <w:pPr>
        <w:pStyle w:val="CorpoA"/>
        <w:jc w:val="both"/>
        <w:rPr>
          <w:rFonts w:ascii="Times New Roman" w:hAnsi="Times New Roman"/>
          <w:sz w:val="24"/>
          <w:szCs w:val="24"/>
        </w:rPr>
      </w:pPr>
      <w:r w:rsidRPr="00657648">
        <w:rPr>
          <w:rFonts w:ascii="Times New Roman" w:hAnsi="Times New Roman"/>
          <w:sz w:val="24"/>
          <w:szCs w:val="24"/>
        </w:rPr>
        <w:t xml:space="preserve">In this network of complicity and blackmail, it is </w:t>
      </w:r>
      <w:r w:rsidR="002C60BD" w:rsidRPr="00657648">
        <w:rPr>
          <w:rFonts w:ascii="Times New Roman" w:hAnsi="Times New Roman"/>
          <w:sz w:val="24"/>
          <w:szCs w:val="24"/>
        </w:rPr>
        <w:t xml:space="preserve">also </w:t>
      </w:r>
      <w:r w:rsidRPr="00657648">
        <w:rPr>
          <w:rFonts w:ascii="Times New Roman" w:hAnsi="Times New Roman"/>
          <w:sz w:val="24"/>
          <w:szCs w:val="24"/>
        </w:rPr>
        <w:t xml:space="preserve">possible to highlight </w:t>
      </w:r>
      <w:r w:rsidR="002C60BD" w:rsidRPr="00657648">
        <w:rPr>
          <w:rFonts w:ascii="Times New Roman" w:hAnsi="Times New Roman"/>
          <w:sz w:val="24"/>
          <w:szCs w:val="24"/>
        </w:rPr>
        <w:t>ties of both the “judge” and the accused with politics, in particular with the American Democ</w:t>
      </w:r>
      <w:r w:rsidR="00717E0E" w:rsidRPr="00657648">
        <w:rPr>
          <w:rFonts w:ascii="Times New Roman" w:hAnsi="Times New Roman"/>
          <w:sz w:val="24"/>
          <w:szCs w:val="24"/>
        </w:rPr>
        <w:t>ratic P</w:t>
      </w:r>
      <w:r w:rsidR="002C60BD" w:rsidRPr="00657648">
        <w:rPr>
          <w:rFonts w:ascii="Times New Roman" w:hAnsi="Times New Roman"/>
          <w:sz w:val="24"/>
          <w:szCs w:val="24"/>
        </w:rPr>
        <w:t xml:space="preserve">arty, with Communist China, and more generally with the globalist movements and parties. The fact that in 2004 </w:t>
      </w:r>
      <w:r w:rsidR="00CC1B15" w:rsidRPr="00657648">
        <w:rPr>
          <w:rFonts w:ascii="Times New Roman" w:hAnsi="Times New Roman"/>
          <w:sz w:val="24"/>
          <w:szCs w:val="24"/>
        </w:rPr>
        <w:t>McCarrick,</w:t>
      </w:r>
      <w:r w:rsidR="00717E0E" w:rsidRPr="00657648">
        <w:rPr>
          <w:rFonts w:ascii="Times New Roman" w:hAnsi="Times New Roman"/>
          <w:sz w:val="24"/>
          <w:szCs w:val="24"/>
        </w:rPr>
        <w:t xml:space="preserve"> who was then</w:t>
      </w:r>
      <w:r w:rsidR="002C60BD" w:rsidRPr="00657648">
        <w:rPr>
          <w:rFonts w:ascii="Times New Roman" w:hAnsi="Times New Roman"/>
          <w:sz w:val="24"/>
          <w:szCs w:val="24"/>
        </w:rPr>
        <w:t xml:space="preserve"> Archbishop of W</w:t>
      </w:r>
      <w:r w:rsidR="00CC1B15" w:rsidRPr="00657648">
        <w:rPr>
          <w:rFonts w:ascii="Times New Roman" w:hAnsi="Times New Roman"/>
          <w:sz w:val="24"/>
          <w:szCs w:val="24"/>
        </w:rPr>
        <w:t xml:space="preserve">ashington, </w:t>
      </w:r>
      <w:r w:rsidR="002C60BD" w:rsidRPr="00657648">
        <w:rPr>
          <w:rFonts w:ascii="Times New Roman" w:hAnsi="Times New Roman"/>
          <w:sz w:val="24"/>
          <w:szCs w:val="24"/>
        </w:rPr>
        <w:t xml:space="preserve">worked strenuously to prevent the dissemination of the letter of the then-Prefect of the Congregation for the Doctrine of the </w:t>
      </w:r>
      <w:r w:rsidR="002C60BD" w:rsidRPr="00657648">
        <w:rPr>
          <w:rFonts w:ascii="Times New Roman" w:hAnsi="Times New Roman"/>
          <w:sz w:val="24"/>
          <w:szCs w:val="24"/>
        </w:rPr>
        <w:lastRenderedPageBreak/>
        <w:t>Faith, Joseph Cardinal Ratzinger, to the bishops of the United States with regard to the ban on administering Holy Communion to politicians who support abortion, undoubtedly represents an assist to self-styled Catholic Democrat</w:t>
      </w:r>
      <w:r w:rsidR="00717E0E" w:rsidRPr="00657648">
        <w:rPr>
          <w:rFonts w:ascii="Times New Roman" w:hAnsi="Times New Roman"/>
          <w:sz w:val="24"/>
          <w:szCs w:val="24"/>
        </w:rPr>
        <w:t>ic</w:t>
      </w:r>
      <w:r w:rsidR="002C60BD" w:rsidRPr="00657648">
        <w:rPr>
          <w:rFonts w:ascii="Times New Roman" w:hAnsi="Times New Roman"/>
          <w:sz w:val="24"/>
          <w:szCs w:val="24"/>
        </w:rPr>
        <w:t xml:space="preserve"> politicians, beginning with John Kerry all the way up to Joe Biden. The latter, a convinced supporter of abortion, merited the almost-unanimous support of the hierarchy, thus being able to count on the votes of an electorate that would otherwise have been destined for Trump. Strange coincidences, to be honest: on the one hand the </w:t>
      </w:r>
      <w:r w:rsidR="002C60BD" w:rsidRPr="00657648">
        <w:rPr>
          <w:rFonts w:ascii="Times New Roman" w:hAnsi="Times New Roman"/>
          <w:i/>
          <w:iCs/>
          <w:sz w:val="24"/>
          <w:szCs w:val="24"/>
        </w:rPr>
        <w:t>deep state</w:t>
      </w:r>
      <w:r w:rsidR="002C60BD" w:rsidRPr="00657648">
        <w:rPr>
          <w:rFonts w:ascii="Times New Roman" w:hAnsi="Times New Roman"/>
          <w:sz w:val="24"/>
          <w:szCs w:val="24"/>
        </w:rPr>
        <w:t xml:space="preserve"> struck at the Church and Benedict XVI with the intention of electing a representative of the </w:t>
      </w:r>
      <w:r w:rsidR="002C60BD" w:rsidRPr="00657648">
        <w:rPr>
          <w:rFonts w:ascii="Times New Roman" w:hAnsi="Times New Roman"/>
          <w:i/>
          <w:iCs/>
          <w:sz w:val="24"/>
          <w:szCs w:val="24"/>
        </w:rPr>
        <w:t>deep church</w:t>
      </w:r>
      <w:r w:rsidR="002C60BD" w:rsidRPr="00657648">
        <w:rPr>
          <w:rFonts w:ascii="Times New Roman" w:hAnsi="Times New Roman"/>
          <w:sz w:val="24"/>
          <w:szCs w:val="24"/>
        </w:rPr>
        <w:t xml:space="preserve"> as Pope; on the other </w:t>
      </w:r>
      <w:proofErr w:type="gramStart"/>
      <w:r w:rsidR="002C60BD" w:rsidRPr="00657648">
        <w:rPr>
          <w:rFonts w:ascii="Times New Roman" w:hAnsi="Times New Roman"/>
          <w:sz w:val="24"/>
          <w:szCs w:val="24"/>
        </w:rPr>
        <w:t>hand</w:t>
      </w:r>
      <w:proofErr w:type="gramEnd"/>
      <w:r w:rsidR="002C60BD" w:rsidRPr="00657648">
        <w:rPr>
          <w:rFonts w:ascii="Times New Roman" w:hAnsi="Times New Roman"/>
          <w:sz w:val="24"/>
          <w:szCs w:val="24"/>
        </w:rPr>
        <w:t xml:space="preserve"> the </w:t>
      </w:r>
      <w:r w:rsidR="002C60BD" w:rsidRPr="00657648">
        <w:rPr>
          <w:rFonts w:ascii="Times New Roman" w:hAnsi="Times New Roman"/>
          <w:i/>
          <w:iCs/>
          <w:sz w:val="24"/>
          <w:szCs w:val="24"/>
        </w:rPr>
        <w:t>deep church</w:t>
      </w:r>
      <w:r w:rsidR="002C60BD" w:rsidRPr="00657648">
        <w:rPr>
          <w:rFonts w:ascii="Times New Roman" w:hAnsi="Times New Roman"/>
          <w:sz w:val="24"/>
          <w:szCs w:val="24"/>
        </w:rPr>
        <w:t xml:space="preserve"> struck at the State and Trump with the intention of electing a representative of the </w:t>
      </w:r>
      <w:r w:rsidR="002C60BD" w:rsidRPr="00657648">
        <w:rPr>
          <w:rFonts w:ascii="Times New Roman" w:hAnsi="Times New Roman"/>
          <w:i/>
          <w:iCs/>
          <w:sz w:val="24"/>
          <w:szCs w:val="24"/>
        </w:rPr>
        <w:t>deep state</w:t>
      </w:r>
      <w:r w:rsidR="002C60BD" w:rsidRPr="00657648">
        <w:rPr>
          <w:rFonts w:ascii="Times New Roman" w:hAnsi="Times New Roman"/>
          <w:sz w:val="24"/>
          <w:szCs w:val="24"/>
        </w:rPr>
        <w:t xml:space="preserve"> as President. Let the reader judge whether the plans of the conspirators have achieved their intended purpose </w:t>
      </w:r>
    </w:p>
    <w:p w14:paraId="002392B5" w14:textId="77777777" w:rsidR="002C60BD" w:rsidRPr="00657648" w:rsidRDefault="002C60BD">
      <w:pPr>
        <w:pStyle w:val="CorpoA"/>
        <w:jc w:val="both"/>
        <w:rPr>
          <w:rFonts w:ascii="Times New Roman" w:hAnsi="Times New Roman"/>
          <w:sz w:val="24"/>
          <w:szCs w:val="24"/>
        </w:rPr>
      </w:pPr>
    </w:p>
    <w:p w14:paraId="2593B917" w14:textId="520C6FB5" w:rsidR="0063020A" w:rsidRPr="00657648" w:rsidRDefault="002C60BD">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This collusion with the global Left is the necessary corollary of a much larger project, in which the fifth columns of dissolution that have penetr</w:t>
      </w:r>
      <w:r w:rsidR="00717E0E" w:rsidRPr="00657648">
        <w:rPr>
          <w:rFonts w:ascii="Times New Roman" w:eastAsia="Times New Roman" w:hAnsi="Times New Roman" w:cs="Times New Roman"/>
          <w:sz w:val="24"/>
          <w:szCs w:val="24"/>
        </w:rPr>
        <w:t>ated into the heart</w:t>
      </w:r>
      <w:r w:rsidRPr="00657648">
        <w:rPr>
          <w:rFonts w:ascii="Times New Roman" w:eastAsia="Times New Roman" w:hAnsi="Times New Roman" w:cs="Times New Roman"/>
          <w:sz w:val="24"/>
          <w:szCs w:val="24"/>
        </w:rPr>
        <w:t xml:space="preserve"> of the Church </w:t>
      </w:r>
      <w:r w:rsidR="00717E0E" w:rsidRPr="00657648">
        <w:rPr>
          <w:rFonts w:ascii="Times New Roman" w:eastAsia="Times New Roman" w:hAnsi="Times New Roman" w:cs="Times New Roman"/>
          <w:sz w:val="24"/>
          <w:szCs w:val="24"/>
        </w:rPr>
        <w:t xml:space="preserve">actively collaborate with the </w:t>
      </w:r>
      <w:r w:rsidR="00717E0E" w:rsidRPr="00657648">
        <w:rPr>
          <w:rFonts w:ascii="Times New Roman" w:eastAsia="Times New Roman" w:hAnsi="Times New Roman" w:cs="Times New Roman"/>
          <w:i/>
          <w:iCs/>
          <w:sz w:val="24"/>
          <w:szCs w:val="24"/>
        </w:rPr>
        <w:t>deep state</w:t>
      </w:r>
      <w:r w:rsidR="00717E0E" w:rsidRPr="00657648">
        <w:rPr>
          <w:rFonts w:ascii="Times New Roman" w:eastAsia="Times New Roman" w:hAnsi="Times New Roman" w:cs="Times New Roman"/>
          <w:sz w:val="24"/>
          <w:szCs w:val="24"/>
        </w:rPr>
        <w:t xml:space="preserve"> following a single </w:t>
      </w:r>
      <w:r w:rsidR="00717E0E" w:rsidRPr="00657648">
        <w:rPr>
          <w:rFonts w:ascii="Times New Roman" w:eastAsia="Times New Roman" w:hAnsi="Times New Roman" w:cs="Times New Roman"/>
          <w:i/>
          <w:iCs/>
          <w:sz w:val="24"/>
          <w:szCs w:val="24"/>
        </w:rPr>
        <w:t>script</w:t>
      </w:r>
      <w:r w:rsidR="00717E0E" w:rsidRPr="00657648">
        <w:rPr>
          <w:rFonts w:ascii="Times New Roman" w:eastAsia="Times New Roman" w:hAnsi="Times New Roman" w:cs="Times New Roman"/>
          <w:sz w:val="24"/>
          <w:szCs w:val="24"/>
        </w:rPr>
        <w:t xml:space="preserve"> under a single </w:t>
      </w:r>
      <w:r w:rsidR="00717E0E" w:rsidRPr="00657648">
        <w:rPr>
          <w:rFonts w:ascii="Times New Roman" w:eastAsia="Times New Roman" w:hAnsi="Times New Roman" w:cs="Times New Roman"/>
          <w:i/>
          <w:iCs/>
          <w:sz w:val="24"/>
          <w:szCs w:val="24"/>
        </w:rPr>
        <w:t>direction</w:t>
      </w:r>
      <w:r w:rsidR="00717E0E" w:rsidRPr="00657648">
        <w:rPr>
          <w:rFonts w:ascii="Times New Roman" w:eastAsia="Times New Roman" w:hAnsi="Times New Roman" w:cs="Times New Roman"/>
          <w:sz w:val="24"/>
          <w:szCs w:val="24"/>
        </w:rPr>
        <w:t xml:space="preserve">: the actors in this </w:t>
      </w:r>
      <w:r w:rsidR="002651A6" w:rsidRPr="00657648">
        <w:rPr>
          <w:rFonts w:ascii="Times New Roman" w:hAnsi="Times New Roman"/>
          <w:i/>
          <w:iCs/>
          <w:sz w:val="24"/>
          <w:szCs w:val="24"/>
        </w:rPr>
        <w:t>pièce</w:t>
      </w:r>
      <w:r w:rsidR="002651A6" w:rsidRPr="00657648">
        <w:rPr>
          <w:rFonts w:ascii="Times New Roman" w:eastAsia="Times New Roman" w:hAnsi="Times New Roman" w:cs="Times New Roman"/>
          <w:sz w:val="24"/>
          <w:szCs w:val="24"/>
        </w:rPr>
        <w:t xml:space="preserve"> [</w:t>
      </w:r>
      <w:r w:rsidR="00717E0E" w:rsidRPr="00657648">
        <w:rPr>
          <w:rFonts w:ascii="Times New Roman" w:eastAsia="Times New Roman" w:hAnsi="Times New Roman" w:cs="Times New Roman"/>
          <w:sz w:val="24"/>
          <w:szCs w:val="24"/>
        </w:rPr>
        <w:t>play</w:t>
      </w:r>
      <w:r w:rsidR="002651A6" w:rsidRPr="00657648">
        <w:rPr>
          <w:rFonts w:ascii="Times New Roman" w:eastAsia="Times New Roman" w:hAnsi="Times New Roman" w:cs="Times New Roman"/>
          <w:sz w:val="24"/>
          <w:szCs w:val="24"/>
        </w:rPr>
        <w:t>]</w:t>
      </w:r>
      <w:r w:rsidR="00717E0E" w:rsidRPr="00657648">
        <w:rPr>
          <w:rFonts w:ascii="Times New Roman" w:eastAsia="Times New Roman" w:hAnsi="Times New Roman" w:cs="Times New Roman"/>
          <w:sz w:val="24"/>
          <w:szCs w:val="24"/>
        </w:rPr>
        <w:t xml:space="preserve"> have different parts, but they follow the same </w:t>
      </w:r>
      <w:r w:rsidR="00717E0E" w:rsidRPr="00657648">
        <w:rPr>
          <w:rFonts w:ascii="Times New Roman" w:eastAsia="Times New Roman" w:hAnsi="Times New Roman" w:cs="Times New Roman"/>
          <w:i/>
          <w:iCs/>
          <w:sz w:val="24"/>
          <w:szCs w:val="24"/>
        </w:rPr>
        <w:t>plot</w:t>
      </w:r>
      <w:r w:rsidR="00717E0E" w:rsidRPr="00657648">
        <w:rPr>
          <w:rFonts w:ascii="Times New Roman" w:eastAsia="Times New Roman" w:hAnsi="Times New Roman" w:cs="Times New Roman"/>
          <w:sz w:val="24"/>
          <w:szCs w:val="24"/>
        </w:rPr>
        <w:t xml:space="preserve"> on the same stage. </w:t>
      </w:r>
    </w:p>
    <w:p w14:paraId="715ADE09" w14:textId="77777777" w:rsidR="0063020A" w:rsidRPr="00657648" w:rsidRDefault="0063020A">
      <w:pPr>
        <w:pStyle w:val="CorpoA"/>
        <w:jc w:val="both"/>
        <w:rPr>
          <w:rFonts w:ascii="Times New Roman" w:eastAsia="Times New Roman" w:hAnsi="Times New Roman" w:cs="Times New Roman"/>
          <w:sz w:val="24"/>
          <w:szCs w:val="24"/>
        </w:rPr>
      </w:pPr>
    </w:p>
    <w:p w14:paraId="4604E3AC" w14:textId="51DF5A31" w:rsidR="0063020A" w:rsidRPr="00657648" w:rsidRDefault="00BA0BFC">
      <w:pPr>
        <w:pStyle w:val="Sottotitolo"/>
        <w:rPr>
          <w:rFonts w:ascii="Times New Roman" w:eastAsia="Times New Roman" w:hAnsi="Times New Roman" w:cs="Times New Roman"/>
          <w:b/>
          <w:bCs/>
          <w:smallCaps/>
          <w:sz w:val="24"/>
          <w:szCs w:val="24"/>
          <w:lang w:val="en-US"/>
        </w:rPr>
      </w:pPr>
      <w:r w:rsidRPr="00657648">
        <w:rPr>
          <w:rFonts w:ascii="Times New Roman" w:hAnsi="Times New Roman"/>
          <w:b/>
          <w:bCs/>
          <w:smallCaps/>
          <w:sz w:val="26"/>
          <w:szCs w:val="26"/>
          <w:lang w:val="en-US"/>
        </w:rPr>
        <w:t xml:space="preserve">Analogies with the </w:t>
      </w:r>
      <w:r w:rsidR="002651A6" w:rsidRPr="00657648">
        <w:rPr>
          <w:rFonts w:ascii="Times New Roman" w:hAnsi="Times New Roman"/>
          <w:b/>
          <w:bCs/>
          <w:smallCaps/>
          <w:sz w:val="26"/>
          <w:szCs w:val="26"/>
          <w:lang w:val="en-US"/>
        </w:rPr>
        <w:t>p</w:t>
      </w:r>
      <w:r w:rsidRPr="00657648">
        <w:rPr>
          <w:rFonts w:ascii="Times New Roman" w:hAnsi="Times New Roman"/>
          <w:b/>
          <w:bCs/>
          <w:smallCaps/>
          <w:sz w:val="26"/>
          <w:szCs w:val="26"/>
          <w:lang w:val="en-US"/>
        </w:rPr>
        <w:t>andemic and the electoral fraud</w:t>
      </w:r>
    </w:p>
    <w:p w14:paraId="449F269C" w14:textId="77777777" w:rsidR="0063020A" w:rsidRPr="00657648" w:rsidRDefault="0063020A">
      <w:pPr>
        <w:pStyle w:val="CorpoA"/>
        <w:jc w:val="both"/>
        <w:rPr>
          <w:rFonts w:ascii="Times New Roman" w:eastAsia="Times New Roman" w:hAnsi="Times New Roman" w:cs="Times New Roman"/>
          <w:sz w:val="24"/>
          <w:szCs w:val="24"/>
        </w:rPr>
      </w:pPr>
    </w:p>
    <w:p w14:paraId="4C33BE9B" w14:textId="7344FA0D" w:rsidR="00636FE3" w:rsidRPr="00657648" w:rsidRDefault="00717E0E" w:rsidP="00636FE3">
      <w:pPr>
        <w:pStyle w:val="CorpoA"/>
        <w:jc w:val="both"/>
        <w:rPr>
          <w:rFonts w:ascii="Times New Roman" w:hAnsi="Times New Roman"/>
          <w:sz w:val="24"/>
          <w:szCs w:val="24"/>
        </w:rPr>
      </w:pPr>
      <w:r w:rsidRPr="00657648">
        <w:rPr>
          <w:rFonts w:ascii="Times New Roman" w:hAnsi="Times New Roman"/>
          <w:sz w:val="24"/>
          <w:szCs w:val="24"/>
        </w:rPr>
        <w:t>On closer inspection, both the pandemic and the electora</w:t>
      </w:r>
      <w:r w:rsidR="00BA1BA1" w:rsidRPr="00657648">
        <w:rPr>
          <w:rFonts w:ascii="Times New Roman" w:hAnsi="Times New Roman"/>
          <w:sz w:val="24"/>
          <w:szCs w:val="24"/>
        </w:rPr>
        <w:t>l fraud</w:t>
      </w:r>
      <w:r w:rsidRPr="00657648">
        <w:rPr>
          <w:rFonts w:ascii="Times New Roman" w:hAnsi="Times New Roman"/>
          <w:sz w:val="24"/>
          <w:szCs w:val="24"/>
        </w:rPr>
        <w:t xml:space="preserve"> in the United States have disturbing similarities to the McCarrick case and to what is happening in the Church. Those who have to decide whether to confine the entire population at home or to obligate it to be vaccinated make use of unreliable detection tools, precisely because by means of these they succeed </w:t>
      </w:r>
      <w:r w:rsidR="00BA1BA1" w:rsidRPr="00657648">
        <w:rPr>
          <w:rFonts w:ascii="Times New Roman" w:hAnsi="Times New Roman"/>
          <w:sz w:val="24"/>
          <w:szCs w:val="24"/>
        </w:rPr>
        <w:t>in falsifying the data</w:t>
      </w:r>
      <w:r w:rsidRPr="00657648">
        <w:rPr>
          <w:rFonts w:ascii="Times New Roman" w:hAnsi="Times New Roman"/>
          <w:sz w:val="24"/>
          <w:szCs w:val="24"/>
        </w:rPr>
        <w:t xml:space="preserve">, with the complicity of the mainstream media. It matters little whether the virus has a mortality rate similar to that of a seasonal flu or if the number of deceased is similar to that of preceding years: someone has decided that </w:t>
      </w:r>
      <w:r w:rsidR="00636FE3" w:rsidRPr="00657648">
        <w:rPr>
          <w:rFonts w:ascii="Times New Roman" w:hAnsi="Times New Roman"/>
          <w:sz w:val="24"/>
          <w:szCs w:val="24"/>
        </w:rPr>
        <w:t>there</w:t>
      </w:r>
      <w:r w:rsidR="00BA1BA1" w:rsidRPr="00657648">
        <w:rPr>
          <w:rFonts w:ascii="Times New Roman" w:hAnsi="Times New Roman"/>
          <w:sz w:val="24"/>
          <w:szCs w:val="24"/>
        </w:rPr>
        <w:t xml:space="preserve"> simply</w:t>
      </w:r>
      <w:r w:rsidR="00636FE3" w:rsidRPr="00657648">
        <w:rPr>
          <w:rFonts w:ascii="Times New Roman" w:hAnsi="Times New Roman"/>
          <w:sz w:val="24"/>
          <w:szCs w:val="24"/>
        </w:rPr>
        <w:t xml:space="preserve"> </w:t>
      </w:r>
      <w:r w:rsidR="00636FE3" w:rsidRPr="00657648">
        <w:rPr>
          <w:rFonts w:ascii="Times New Roman" w:hAnsi="Times New Roman"/>
          <w:i/>
          <w:sz w:val="24"/>
          <w:szCs w:val="24"/>
        </w:rPr>
        <w:t>is</w:t>
      </w:r>
      <w:r w:rsidR="00636FE3" w:rsidRPr="00657648">
        <w:rPr>
          <w:rFonts w:ascii="Times New Roman" w:hAnsi="Times New Roman"/>
          <w:sz w:val="24"/>
          <w:szCs w:val="24"/>
        </w:rPr>
        <w:t xml:space="preserve"> a pandemic and that the world economy must be demolished in order to create the premise for the </w:t>
      </w:r>
      <w:r w:rsidR="00636FE3" w:rsidRPr="00657648">
        <w:rPr>
          <w:rFonts w:ascii="Times New Roman" w:hAnsi="Times New Roman"/>
          <w:i/>
          <w:sz w:val="24"/>
          <w:szCs w:val="24"/>
        </w:rPr>
        <w:t>Great Reset</w:t>
      </w:r>
      <w:r w:rsidR="00636FE3" w:rsidRPr="00657648">
        <w:rPr>
          <w:rFonts w:ascii="Times New Roman" w:hAnsi="Times New Roman"/>
          <w:sz w:val="24"/>
          <w:szCs w:val="24"/>
        </w:rPr>
        <w:t xml:space="preserve">. Rational arguments, scientific evaluations, and the experience of serious scientists engaged in the care of patients are all worth nothing in the face of the script that has been imposed on the actors. The same holds true for the elections in the United States: in the face of the evidence of fraud – which is acquiring the contours of a true and proper </w:t>
      </w:r>
      <w:r w:rsidR="00636FE3" w:rsidRPr="00657648">
        <w:rPr>
          <w:rFonts w:ascii="Times New Roman" w:hAnsi="Times New Roman"/>
          <w:i/>
          <w:sz w:val="24"/>
          <w:szCs w:val="24"/>
        </w:rPr>
        <w:t>coup d’</w:t>
      </w:r>
      <w:r w:rsidR="00636FE3" w:rsidRPr="00657648">
        <w:rPr>
          <w:rFonts w:ascii="Times New Roman" w:hAnsi="Times New Roman" w:cs="Times New Roman"/>
          <w:i/>
          <w:color w:val="202124"/>
          <w:sz w:val="24"/>
          <w:szCs w:val="24"/>
          <w:shd w:val="clear" w:color="auto" w:fill="FFFFFF"/>
        </w:rPr>
        <w:t>é</w:t>
      </w:r>
      <w:r w:rsidR="00636FE3" w:rsidRPr="00657648">
        <w:rPr>
          <w:rFonts w:ascii="Times New Roman" w:hAnsi="Times New Roman"/>
          <w:i/>
          <w:sz w:val="24"/>
          <w:szCs w:val="24"/>
        </w:rPr>
        <w:t>tat</w:t>
      </w:r>
      <w:r w:rsidR="00636FE3" w:rsidRPr="00657648">
        <w:rPr>
          <w:rFonts w:ascii="Times New Roman" w:hAnsi="Times New Roman"/>
          <w:sz w:val="24"/>
          <w:szCs w:val="24"/>
        </w:rPr>
        <w:t xml:space="preserve"> carried out by criminal minds – the media insist on presenting Joe Biden as the victor, and world leaders – including the Holy See – are in a hurry to acknowledge his victory, to discredit his Republican adversaries, </w:t>
      </w:r>
      <w:r w:rsidR="00BA1BA1" w:rsidRPr="00657648">
        <w:rPr>
          <w:rFonts w:ascii="Times New Roman" w:hAnsi="Times New Roman"/>
          <w:sz w:val="24"/>
          <w:szCs w:val="24"/>
        </w:rPr>
        <w:t xml:space="preserve">and </w:t>
      </w:r>
      <w:r w:rsidR="00636FE3" w:rsidRPr="00657648">
        <w:rPr>
          <w:rFonts w:ascii="Times New Roman" w:hAnsi="Times New Roman"/>
          <w:sz w:val="24"/>
          <w:szCs w:val="24"/>
        </w:rPr>
        <w:t>to present Trump as a lonely bully who is about to be abandoned by his family and even by the First Lady. It mat</w:t>
      </w:r>
      <w:r w:rsidR="00BA1BA1" w:rsidRPr="00657648">
        <w:rPr>
          <w:rFonts w:ascii="Times New Roman" w:hAnsi="Times New Roman"/>
          <w:sz w:val="24"/>
          <w:szCs w:val="24"/>
        </w:rPr>
        <w:t>ters little that</w:t>
      </w:r>
      <w:r w:rsidR="00636FE3" w:rsidRPr="00657648">
        <w:rPr>
          <w:rFonts w:ascii="Times New Roman" w:hAnsi="Times New Roman"/>
          <w:sz w:val="24"/>
          <w:szCs w:val="24"/>
        </w:rPr>
        <w:t xml:space="preserve"> </w:t>
      </w:r>
      <w:r w:rsidR="00BA1BA1" w:rsidRPr="00657648">
        <w:rPr>
          <w:rFonts w:ascii="Times New Roman" w:hAnsi="Times New Roman"/>
          <w:sz w:val="24"/>
          <w:szCs w:val="24"/>
        </w:rPr>
        <w:t xml:space="preserve">there are </w:t>
      </w:r>
      <w:r w:rsidR="00636FE3" w:rsidRPr="00657648">
        <w:rPr>
          <w:rFonts w:ascii="Times New Roman" w:hAnsi="Times New Roman"/>
          <w:sz w:val="24"/>
          <w:szCs w:val="24"/>
        </w:rPr>
        <w:t xml:space="preserve">dozens </w:t>
      </w:r>
      <w:r w:rsidR="00636FE3" w:rsidRPr="00657648">
        <w:rPr>
          <w:rFonts w:ascii="Times New Roman" w:hAnsi="Times New Roman"/>
          <w:sz w:val="24"/>
          <w:szCs w:val="24"/>
        </w:rPr>
        <w:lastRenderedPageBreak/>
        <w:t xml:space="preserve">and dozens of videos </w:t>
      </w:r>
      <w:r w:rsidR="00BA1BA1" w:rsidRPr="00657648">
        <w:rPr>
          <w:rFonts w:ascii="Times New Roman" w:hAnsi="Times New Roman"/>
          <w:sz w:val="24"/>
          <w:szCs w:val="24"/>
        </w:rPr>
        <w:t xml:space="preserve">on the internet </w:t>
      </w:r>
      <w:r w:rsidR="00636FE3" w:rsidRPr="00657648">
        <w:rPr>
          <w:rFonts w:ascii="Times New Roman" w:hAnsi="Times New Roman"/>
          <w:sz w:val="24"/>
          <w:szCs w:val="24"/>
        </w:rPr>
        <w:t xml:space="preserve">showing the irregularities committed during the counting of the votes, or that there are hundreds of testimonies of fraud: </w:t>
      </w:r>
      <w:proofErr w:type="gramStart"/>
      <w:r w:rsidR="00636FE3" w:rsidRPr="00657648">
        <w:rPr>
          <w:rFonts w:ascii="Times New Roman" w:hAnsi="Times New Roman"/>
          <w:sz w:val="24"/>
          <w:szCs w:val="24"/>
        </w:rPr>
        <w:t>the</w:t>
      </w:r>
      <w:proofErr w:type="gramEnd"/>
      <w:r w:rsidR="00636FE3" w:rsidRPr="00657648">
        <w:rPr>
          <w:rFonts w:ascii="Times New Roman" w:hAnsi="Times New Roman"/>
          <w:sz w:val="24"/>
          <w:szCs w:val="24"/>
        </w:rPr>
        <w:t xml:space="preserve"> Democrats, the media, and the entire cast repeat </w:t>
      </w:r>
      <w:r w:rsidR="00BA1BA1" w:rsidRPr="00657648">
        <w:rPr>
          <w:rFonts w:ascii="Times New Roman" w:hAnsi="Times New Roman"/>
          <w:sz w:val="24"/>
          <w:szCs w:val="24"/>
        </w:rPr>
        <w:t>that</w:t>
      </w:r>
      <w:r w:rsidR="00636FE3" w:rsidRPr="00657648">
        <w:rPr>
          <w:rFonts w:ascii="Times New Roman" w:hAnsi="Times New Roman"/>
          <w:sz w:val="24"/>
          <w:szCs w:val="24"/>
        </w:rPr>
        <w:t xml:space="preserve"> Biden is President-Elect and that Trump should step aside. Because, in the kingdom of lies, if </w:t>
      </w:r>
      <w:r w:rsidR="00BA1BA1" w:rsidRPr="00657648">
        <w:rPr>
          <w:rFonts w:ascii="Times New Roman" w:hAnsi="Times New Roman"/>
          <w:sz w:val="24"/>
          <w:szCs w:val="24"/>
        </w:rPr>
        <w:t>reality does not correspond to the narrative, it is reality that must be corrected and cens</w:t>
      </w:r>
      <w:r w:rsidR="00464285" w:rsidRPr="00657648">
        <w:rPr>
          <w:rFonts w:ascii="Times New Roman" w:hAnsi="Times New Roman"/>
          <w:sz w:val="24"/>
          <w:szCs w:val="24"/>
        </w:rPr>
        <w:t>o</w:t>
      </w:r>
      <w:r w:rsidR="00BA1BA1" w:rsidRPr="00657648">
        <w:rPr>
          <w:rFonts w:ascii="Times New Roman" w:hAnsi="Times New Roman"/>
          <w:sz w:val="24"/>
          <w:szCs w:val="24"/>
        </w:rPr>
        <w:t xml:space="preserve">red. Thus, millions of people in the streets to protest against the lockdown or against electoral fraud simply do not exist, because of the simple fact that the mainstream media does not show them on television and censors them on the internet, and that whatever it denounces as fake news must </w:t>
      </w:r>
      <w:proofErr w:type="spellStart"/>
      <w:r w:rsidR="00BA1BA1" w:rsidRPr="00657648">
        <w:rPr>
          <w:rFonts w:ascii="Times New Roman" w:hAnsi="Times New Roman"/>
          <w:sz w:val="24"/>
          <w:szCs w:val="24"/>
        </w:rPr>
        <w:t>acritically</w:t>
      </w:r>
      <w:proofErr w:type="spellEnd"/>
      <w:r w:rsidR="00BA1BA1" w:rsidRPr="00657648">
        <w:rPr>
          <w:rFonts w:ascii="Times New Roman" w:hAnsi="Times New Roman"/>
          <w:sz w:val="24"/>
          <w:szCs w:val="24"/>
        </w:rPr>
        <w:t xml:space="preserve"> be considered as such. </w:t>
      </w:r>
    </w:p>
    <w:p w14:paraId="10FF85BE" w14:textId="77777777" w:rsidR="0063020A" w:rsidRPr="00657648" w:rsidRDefault="0063020A">
      <w:pPr>
        <w:pStyle w:val="CorpoA"/>
        <w:jc w:val="both"/>
        <w:rPr>
          <w:rFonts w:ascii="Times New Roman" w:eastAsia="Times New Roman" w:hAnsi="Times New Roman" w:cs="Times New Roman"/>
          <w:sz w:val="24"/>
          <w:szCs w:val="24"/>
        </w:rPr>
      </w:pPr>
    </w:p>
    <w:p w14:paraId="4CA45DBC" w14:textId="2BD564C6" w:rsidR="0063020A" w:rsidRPr="00657648" w:rsidRDefault="00BA0BFC" w:rsidP="00BA0BFC">
      <w:pPr>
        <w:pStyle w:val="Sottotitolo"/>
        <w:rPr>
          <w:rFonts w:ascii="Times New Roman" w:hAnsi="Times New Roman"/>
          <w:b/>
          <w:bCs/>
          <w:smallCaps/>
          <w:sz w:val="26"/>
          <w:szCs w:val="26"/>
          <w:lang w:val="en-US"/>
        </w:rPr>
      </w:pPr>
      <w:r w:rsidRPr="00657648">
        <w:rPr>
          <w:rFonts w:ascii="Times New Roman" w:hAnsi="Times New Roman"/>
          <w:b/>
          <w:bCs/>
          <w:smallCaps/>
          <w:sz w:val="26"/>
          <w:szCs w:val="26"/>
          <w:lang w:val="en-US"/>
        </w:rPr>
        <w:t xml:space="preserve">The </w:t>
      </w:r>
      <w:r w:rsidR="00180357" w:rsidRPr="00657648">
        <w:rPr>
          <w:rFonts w:ascii="Times New Roman" w:hAnsi="Times New Roman"/>
          <w:b/>
          <w:bCs/>
          <w:smallCaps/>
          <w:sz w:val="26"/>
          <w:szCs w:val="26"/>
          <w:lang w:val="en-US"/>
        </w:rPr>
        <w:t>en</w:t>
      </w:r>
      <w:r w:rsidRPr="00657648">
        <w:rPr>
          <w:rFonts w:ascii="Times New Roman" w:hAnsi="Times New Roman"/>
          <w:b/>
          <w:bCs/>
          <w:smallCaps/>
          <w:sz w:val="26"/>
          <w:szCs w:val="26"/>
          <w:lang w:val="en-US"/>
        </w:rPr>
        <w:t>s</w:t>
      </w:r>
      <w:r w:rsidR="00180357" w:rsidRPr="00657648">
        <w:rPr>
          <w:rFonts w:ascii="Times New Roman" w:hAnsi="Times New Roman"/>
          <w:b/>
          <w:bCs/>
          <w:smallCaps/>
          <w:sz w:val="26"/>
          <w:szCs w:val="26"/>
          <w:lang w:val="en-US"/>
        </w:rPr>
        <w:t>lavement</w:t>
      </w:r>
      <w:r w:rsidRPr="00657648">
        <w:rPr>
          <w:rFonts w:ascii="Times New Roman" w:hAnsi="Times New Roman"/>
          <w:b/>
          <w:bCs/>
          <w:smallCaps/>
          <w:sz w:val="26"/>
          <w:szCs w:val="26"/>
          <w:lang w:val="en-US"/>
        </w:rPr>
        <w:t xml:space="preserve"> of part of the hierarchy</w:t>
      </w:r>
    </w:p>
    <w:p w14:paraId="2065F575" w14:textId="77777777" w:rsidR="00BA0BFC" w:rsidRPr="00657648" w:rsidRDefault="00BA0BFC" w:rsidP="00BA0BFC">
      <w:pPr>
        <w:pStyle w:val="Corpo"/>
        <w:rPr>
          <w:lang w:val="en-US"/>
        </w:rPr>
      </w:pPr>
    </w:p>
    <w:p w14:paraId="2C2269CF" w14:textId="6F5180BD" w:rsidR="009A0EC4" w:rsidRPr="00657648" w:rsidRDefault="009A0EC4" w:rsidP="009A0EC4">
      <w:pPr>
        <w:pStyle w:val="Corpo"/>
        <w:jc w:val="both"/>
        <w:rPr>
          <w:lang w:val="en-US"/>
        </w:rPr>
      </w:pPr>
      <w:r w:rsidRPr="00657648">
        <w:rPr>
          <w:lang w:val="en-US"/>
        </w:rPr>
        <w:t xml:space="preserve">It is therefore not surprising that the United States Conference of Catholic Bishops, followed like clockwork by </w:t>
      </w:r>
      <w:r w:rsidRPr="00657648">
        <w:rPr>
          <w:i/>
          <w:lang w:val="en-US"/>
        </w:rPr>
        <w:t>Vatican News</w:t>
      </w:r>
      <w:r w:rsidRPr="00657648">
        <w:rPr>
          <w:lang w:val="en-US"/>
        </w:rPr>
        <w:t xml:space="preserve"> and an affectionate phone call from Bergoglio to Biden, </w:t>
      </w:r>
      <w:r w:rsidR="00BF6027" w:rsidRPr="00657648">
        <w:rPr>
          <w:lang w:val="en-US"/>
        </w:rPr>
        <w:t>made</w:t>
      </w:r>
      <w:r w:rsidRPr="00657648">
        <w:rPr>
          <w:lang w:val="en-US"/>
        </w:rPr>
        <w:t xml:space="preserve"> haste to give proof of its fidelity to the system: these ecclesiastics are </w:t>
      </w:r>
      <w:r w:rsidR="00180357" w:rsidRPr="00657648">
        <w:rPr>
          <w:lang w:val="en-US"/>
        </w:rPr>
        <w:t>intrinsically</w:t>
      </w:r>
      <w:r w:rsidRPr="00657648">
        <w:rPr>
          <w:lang w:val="en-US"/>
        </w:rPr>
        <w:t xml:space="preserve"> involved and must scrupulously stick to the part that has been given to them. They did the same, on the global level, by supporting </w:t>
      </w:r>
      <w:proofErr w:type="spellStart"/>
      <w:r w:rsidRPr="00657648">
        <w:rPr>
          <w:lang w:val="en-US"/>
        </w:rPr>
        <w:t>Covid</w:t>
      </w:r>
      <w:proofErr w:type="spellEnd"/>
      <w:r w:rsidRPr="00657648">
        <w:rPr>
          <w:lang w:val="en-US"/>
        </w:rPr>
        <w:t xml:space="preserve"> restrictions with the closure of the churches, ordering the suspension of the celebration of Masses and even inviting the faithful to obey the civil authorities. The Archbishop of Washington allowed himself to criticize the official visit of the First Couple to the Shrine of Saint John Paul II and expressed himself, along with other bishops and clerics, in support of BLM</w:t>
      </w:r>
      <w:r w:rsidR="005B56C1" w:rsidRPr="00657648">
        <w:rPr>
          <w:lang w:val="en-US"/>
        </w:rPr>
        <w:t xml:space="preserve">: such self-sacrifice for the cause merited him the cardinal’s red hat during these </w:t>
      </w:r>
      <w:r w:rsidR="0066088F" w:rsidRPr="00657648">
        <w:rPr>
          <w:lang w:val="en-US"/>
        </w:rPr>
        <w:t xml:space="preserve">very </w:t>
      </w:r>
      <w:r w:rsidR="005B56C1" w:rsidRPr="00657648">
        <w:rPr>
          <w:lang w:val="en-US"/>
        </w:rPr>
        <w:t xml:space="preserve">days. And it is no coincidence that adherence to the globalist agenda comes from people who are fully compromised in supporting the LGBTQ movements, beginning with Cupich, Tobin, Wuerl, McElroy, and Stowe. The deafening silence of the Holy See and the world episcopate in the face of ethical problems posed by the soon-to-be-distributed vaccines, which contain cells from aborted human fetuses, is </w:t>
      </w:r>
      <w:r w:rsidR="0066088F" w:rsidRPr="00657648">
        <w:rPr>
          <w:lang w:val="en-US"/>
        </w:rPr>
        <w:t xml:space="preserve">quite </w:t>
      </w:r>
      <w:r w:rsidR="005B56C1" w:rsidRPr="00657648">
        <w:rPr>
          <w:lang w:val="en-US"/>
        </w:rPr>
        <w:t>significant. God forbid that the speculation of the pharmaceutical companies on the pandemic also sees the deep church as the recipient of generous “</w:t>
      </w:r>
      <w:r w:rsidR="0066088F" w:rsidRPr="00657648">
        <w:rPr>
          <w:lang w:val="en-US"/>
        </w:rPr>
        <w:t>donations</w:t>
      </w:r>
      <w:r w:rsidR="005B56C1" w:rsidRPr="00657648">
        <w:rPr>
          <w:lang w:val="en-US"/>
        </w:rPr>
        <w:t>”</w:t>
      </w:r>
      <w:r w:rsidR="0066088F" w:rsidRPr="00657648">
        <w:rPr>
          <w:lang w:val="en-US"/>
        </w:rPr>
        <w:t xml:space="preserve"> –</w:t>
      </w:r>
      <w:r w:rsidR="005B56C1" w:rsidRPr="00657648">
        <w:rPr>
          <w:lang w:val="en-US"/>
        </w:rPr>
        <w:t xml:space="preserve"> as has already happened with the Agreement between China and the Vatican.</w:t>
      </w:r>
    </w:p>
    <w:p w14:paraId="78F7DEDB" w14:textId="77777777" w:rsidR="0063020A" w:rsidRPr="00657648" w:rsidRDefault="0063020A">
      <w:pPr>
        <w:pStyle w:val="CorpoA"/>
        <w:jc w:val="both"/>
        <w:rPr>
          <w:rFonts w:ascii="Times New Roman" w:hAnsi="Times New Roman"/>
          <w:sz w:val="24"/>
          <w:szCs w:val="24"/>
        </w:rPr>
      </w:pPr>
    </w:p>
    <w:p w14:paraId="2EF3756D" w14:textId="0A9BB224" w:rsidR="005B56C1" w:rsidRPr="00657648" w:rsidRDefault="005B56C1">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 xml:space="preserve">Vices and corruption find the </w:t>
      </w:r>
      <w:r w:rsidRPr="00657648">
        <w:rPr>
          <w:rFonts w:ascii="Times New Roman" w:eastAsia="Times New Roman" w:hAnsi="Times New Roman" w:cs="Times New Roman"/>
          <w:i/>
          <w:iCs/>
          <w:sz w:val="24"/>
          <w:szCs w:val="24"/>
        </w:rPr>
        <w:t>de</w:t>
      </w:r>
      <w:r w:rsidR="0066088F" w:rsidRPr="00657648">
        <w:rPr>
          <w:rFonts w:ascii="Times New Roman" w:eastAsia="Times New Roman" w:hAnsi="Times New Roman" w:cs="Times New Roman"/>
          <w:i/>
          <w:iCs/>
          <w:sz w:val="24"/>
          <w:szCs w:val="24"/>
        </w:rPr>
        <w:t>ep church</w:t>
      </w:r>
      <w:r w:rsidR="0066088F" w:rsidRPr="00657648">
        <w:rPr>
          <w:rFonts w:ascii="Times New Roman" w:eastAsia="Times New Roman" w:hAnsi="Times New Roman" w:cs="Times New Roman"/>
          <w:sz w:val="24"/>
          <w:szCs w:val="24"/>
        </w:rPr>
        <w:t xml:space="preserve"> and </w:t>
      </w:r>
      <w:r w:rsidR="0066088F" w:rsidRPr="00657648">
        <w:rPr>
          <w:rFonts w:ascii="Times New Roman" w:eastAsia="Times New Roman" w:hAnsi="Times New Roman" w:cs="Times New Roman"/>
          <w:i/>
          <w:iCs/>
          <w:sz w:val="24"/>
          <w:szCs w:val="24"/>
        </w:rPr>
        <w:t>deep state</w:t>
      </w:r>
      <w:r w:rsidR="0066088F" w:rsidRPr="00657648">
        <w:rPr>
          <w:rFonts w:ascii="Times New Roman" w:eastAsia="Times New Roman" w:hAnsi="Times New Roman" w:cs="Times New Roman"/>
          <w:sz w:val="24"/>
          <w:szCs w:val="24"/>
        </w:rPr>
        <w:t xml:space="preserve"> united</w:t>
      </w:r>
      <w:r w:rsidRPr="00657648">
        <w:rPr>
          <w:rFonts w:ascii="Times New Roman" w:eastAsia="Times New Roman" w:hAnsi="Times New Roman" w:cs="Times New Roman"/>
          <w:sz w:val="24"/>
          <w:szCs w:val="24"/>
        </w:rPr>
        <w:t xml:space="preserve"> in a ce</w:t>
      </w:r>
      <w:r w:rsidR="0066088F" w:rsidRPr="00657648">
        <w:rPr>
          <w:rFonts w:ascii="Times New Roman" w:eastAsia="Times New Roman" w:hAnsi="Times New Roman" w:cs="Times New Roman"/>
          <w:sz w:val="24"/>
          <w:szCs w:val="24"/>
        </w:rPr>
        <w:t>sspool of repugnant crimes, in which</w:t>
      </w:r>
      <w:r w:rsidRPr="00657648">
        <w:rPr>
          <w:rFonts w:ascii="Times New Roman" w:eastAsia="Times New Roman" w:hAnsi="Times New Roman" w:cs="Times New Roman"/>
          <w:sz w:val="24"/>
          <w:szCs w:val="24"/>
        </w:rPr>
        <w:t xml:space="preserve"> the defenseless and children are the victims of exploitation, violence and harassment </w:t>
      </w:r>
      <w:r w:rsidR="00BF6027" w:rsidRPr="00657648">
        <w:rPr>
          <w:rFonts w:ascii="Times New Roman" w:eastAsia="Times New Roman" w:hAnsi="Times New Roman" w:cs="Times New Roman"/>
          <w:sz w:val="24"/>
          <w:szCs w:val="24"/>
        </w:rPr>
        <w:t xml:space="preserve">committed by characters who at the same time promote abortion, gender ideology, and the sexual freedom of minors, including sex changes. </w:t>
      </w:r>
    </w:p>
    <w:p w14:paraId="64A89661" w14:textId="77777777" w:rsidR="0063020A" w:rsidRPr="00657648" w:rsidRDefault="0063020A">
      <w:pPr>
        <w:pStyle w:val="CorpoA"/>
        <w:jc w:val="both"/>
        <w:rPr>
          <w:rFonts w:ascii="Times New Roman" w:eastAsia="Times New Roman" w:hAnsi="Times New Roman" w:cs="Times New Roman"/>
          <w:sz w:val="24"/>
          <w:szCs w:val="24"/>
        </w:rPr>
      </w:pPr>
    </w:p>
    <w:p w14:paraId="36CC79BB" w14:textId="1ECE7B79" w:rsidR="00BF6027" w:rsidRPr="00657648" w:rsidRDefault="00BF6027">
      <w:pPr>
        <w:pStyle w:val="CorpoA"/>
        <w:jc w:val="both"/>
        <w:rPr>
          <w:rFonts w:ascii="Times New Roman" w:hAnsi="Times New Roman"/>
          <w:sz w:val="24"/>
          <w:szCs w:val="24"/>
        </w:rPr>
      </w:pPr>
      <w:r w:rsidRPr="00657648">
        <w:rPr>
          <w:rFonts w:ascii="Times New Roman" w:hAnsi="Times New Roman"/>
          <w:sz w:val="24"/>
          <w:szCs w:val="24"/>
        </w:rPr>
        <w:t xml:space="preserve">Illegal immigration as well – which is supported in order to destabilize nations and cancel their identities – finds support from both the Left as </w:t>
      </w:r>
      <w:r w:rsidRPr="00657648">
        <w:rPr>
          <w:rFonts w:ascii="Times New Roman" w:hAnsi="Times New Roman"/>
          <w:sz w:val="24"/>
          <w:szCs w:val="24"/>
        </w:rPr>
        <w:lastRenderedPageBreak/>
        <w:t xml:space="preserve">well as the church of Bergoglio, despite the fact that it is directly connected with the trafficking of minors, the increase of criminality and the destruction of the social fabric. Indeed, it is supported for precisely for this reason, just as there has been a desire to encourage the political crisis in the US elections, the economic crisis through the criminal manipulation of the pandemic, and possibly also religious warfare via the Islamic attacks and profanations of churches throughout Europe. </w:t>
      </w:r>
    </w:p>
    <w:p w14:paraId="703A9221" w14:textId="77777777" w:rsidR="0063020A" w:rsidRPr="00657648" w:rsidRDefault="0063020A">
      <w:pPr>
        <w:pStyle w:val="CorpoA"/>
        <w:jc w:val="both"/>
        <w:rPr>
          <w:rFonts w:ascii="Times New Roman" w:eastAsia="Times New Roman" w:hAnsi="Times New Roman" w:cs="Times New Roman"/>
          <w:sz w:val="24"/>
          <w:szCs w:val="24"/>
        </w:rPr>
      </w:pPr>
    </w:p>
    <w:p w14:paraId="1204F813" w14:textId="05B0A51E" w:rsidR="0063020A" w:rsidRPr="00657648" w:rsidRDefault="00BA0BFC">
      <w:pPr>
        <w:pStyle w:val="Sottotitolo"/>
        <w:rPr>
          <w:rFonts w:ascii="Times New Roman" w:eastAsia="Times New Roman" w:hAnsi="Times New Roman" w:cs="Times New Roman"/>
          <w:b/>
          <w:bCs/>
          <w:smallCaps/>
          <w:sz w:val="26"/>
          <w:szCs w:val="26"/>
          <w:lang w:val="en-US"/>
        </w:rPr>
      </w:pPr>
      <w:r w:rsidRPr="00657648">
        <w:rPr>
          <w:rFonts w:ascii="Times New Roman" w:hAnsi="Times New Roman"/>
          <w:b/>
          <w:bCs/>
          <w:smallCaps/>
          <w:sz w:val="26"/>
          <w:szCs w:val="26"/>
          <w:lang w:val="en-US"/>
        </w:rPr>
        <w:t>The need for an overview</w:t>
      </w:r>
    </w:p>
    <w:p w14:paraId="63AD9C95" w14:textId="77777777" w:rsidR="0063020A" w:rsidRPr="00657648" w:rsidRDefault="0063020A">
      <w:pPr>
        <w:pStyle w:val="CorpoA"/>
        <w:jc w:val="both"/>
        <w:rPr>
          <w:rFonts w:ascii="Times New Roman" w:eastAsia="Times New Roman" w:hAnsi="Times New Roman" w:cs="Times New Roman"/>
          <w:sz w:val="24"/>
          <w:szCs w:val="24"/>
        </w:rPr>
      </w:pPr>
    </w:p>
    <w:p w14:paraId="24437CDA" w14:textId="666184AA" w:rsidR="003046D4" w:rsidRPr="00657648" w:rsidRDefault="003046D4">
      <w:pPr>
        <w:pStyle w:val="CorpoA"/>
        <w:jc w:val="both"/>
        <w:rPr>
          <w:rFonts w:ascii="Times New Roman" w:hAnsi="Times New Roman"/>
          <w:iCs/>
          <w:sz w:val="24"/>
          <w:szCs w:val="24"/>
        </w:rPr>
      </w:pPr>
      <w:r w:rsidRPr="00657648">
        <w:rPr>
          <w:rFonts w:ascii="Times New Roman" w:hAnsi="Times New Roman"/>
          <w:sz w:val="24"/>
          <w:szCs w:val="24"/>
        </w:rPr>
        <w:t xml:space="preserve">It is also very disconcerting that, in this perfectly coherent framework, there are many prelates – if not almost all of them – who limit themselves to analyzing the events that affect the Catholic Church almost as if they existed </w:t>
      </w:r>
      <w:r w:rsidR="00F10A25" w:rsidRPr="00657648">
        <w:rPr>
          <w:rFonts w:ascii="Times New Roman" w:hAnsi="Times New Roman"/>
          <w:sz w:val="24"/>
          <w:szCs w:val="24"/>
        </w:rPr>
        <w:t>only in the ecclesial sphere</w:t>
      </w:r>
      <w:r w:rsidRPr="00657648">
        <w:rPr>
          <w:rFonts w:ascii="Times New Roman" w:hAnsi="Times New Roman"/>
          <w:sz w:val="24"/>
          <w:szCs w:val="24"/>
        </w:rPr>
        <w:t xml:space="preserve">, as if they did not have any relation with the political and social events that are unfolding on the global level. There are bishops who formulate some timid stances in the face of Bergoglio’s words in support of the legalization of civil unions, or over the inconsistencies and falsifications that emerge in the McCarrick Report; but none of them, even if animated by good intentions, dare to denounce the evidence of the facts, namely the existence of a </w:t>
      </w:r>
      <w:r w:rsidR="00CC1B15" w:rsidRPr="00657648">
        <w:rPr>
          <w:rFonts w:ascii="Times New Roman" w:hAnsi="Times New Roman"/>
          <w:i/>
          <w:iCs/>
          <w:sz w:val="24"/>
          <w:szCs w:val="24"/>
        </w:rPr>
        <w:t xml:space="preserve">pactum </w:t>
      </w:r>
      <w:proofErr w:type="spellStart"/>
      <w:r w:rsidR="00CC1B15" w:rsidRPr="00657648">
        <w:rPr>
          <w:rFonts w:ascii="Times New Roman" w:hAnsi="Times New Roman"/>
          <w:i/>
          <w:iCs/>
          <w:sz w:val="24"/>
          <w:szCs w:val="24"/>
        </w:rPr>
        <w:t>sceleris</w:t>
      </w:r>
      <w:proofErr w:type="spellEnd"/>
      <w:r w:rsidR="00CC1B15" w:rsidRPr="00657648">
        <w:rPr>
          <w:rFonts w:ascii="Times New Roman" w:hAnsi="Times New Roman"/>
          <w:i/>
          <w:iCs/>
          <w:sz w:val="24"/>
          <w:szCs w:val="24"/>
        </w:rPr>
        <w:t xml:space="preserve"> </w:t>
      </w:r>
      <w:r w:rsidR="00F10A25" w:rsidRPr="00657648">
        <w:rPr>
          <w:rFonts w:ascii="Times New Roman" w:hAnsi="Times New Roman"/>
          <w:iCs/>
          <w:sz w:val="24"/>
          <w:szCs w:val="24"/>
        </w:rPr>
        <w:t>between</w:t>
      </w:r>
      <w:r w:rsidRPr="00657648">
        <w:rPr>
          <w:rFonts w:ascii="Times New Roman" w:hAnsi="Times New Roman"/>
          <w:iCs/>
          <w:sz w:val="24"/>
          <w:szCs w:val="24"/>
        </w:rPr>
        <w:t xml:space="preserve"> the deviant part of the Hierarchy – the </w:t>
      </w:r>
      <w:r w:rsidRPr="00657648">
        <w:rPr>
          <w:rFonts w:ascii="Times New Roman" w:hAnsi="Times New Roman"/>
          <w:i/>
          <w:sz w:val="24"/>
          <w:szCs w:val="24"/>
        </w:rPr>
        <w:t>deep church</w:t>
      </w:r>
      <w:r w:rsidRPr="00657648">
        <w:rPr>
          <w:rFonts w:ascii="Times New Roman" w:hAnsi="Times New Roman"/>
          <w:iCs/>
          <w:sz w:val="24"/>
          <w:szCs w:val="24"/>
        </w:rPr>
        <w:t>, precisely –</w:t>
      </w:r>
      <w:r w:rsidR="00F10A25" w:rsidRPr="00657648">
        <w:rPr>
          <w:rFonts w:ascii="Times New Roman" w:hAnsi="Times New Roman"/>
          <w:iCs/>
          <w:sz w:val="24"/>
          <w:szCs w:val="24"/>
        </w:rPr>
        <w:t xml:space="preserve"> and</w:t>
      </w:r>
      <w:r w:rsidRPr="00657648">
        <w:rPr>
          <w:rFonts w:ascii="Times New Roman" w:hAnsi="Times New Roman"/>
          <w:iCs/>
          <w:sz w:val="24"/>
          <w:szCs w:val="24"/>
        </w:rPr>
        <w:t xml:space="preserve"> the deviant part of the State, of the world of finance and information. </w:t>
      </w:r>
      <w:r w:rsidR="00F10A25" w:rsidRPr="00657648">
        <w:rPr>
          <w:rFonts w:ascii="Times New Roman" w:hAnsi="Times New Roman"/>
          <w:iCs/>
          <w:sz w:val="24"/>
          <w:szCs w:val="24"/>
        </w:rPr>
        <w:t>Yet it is so evident</w:t>
      </w:r>
      <w:r w:rsidRPr="00657648">
        <w:rPr>
          <w:rFonts w:ascii="Times New Roman" w:hAnsi="Times New Roman"/>
          <w:iCs/>
          <w:sz w:val="24"/>
          <w:szCs w:val="24"/>
        </w:rPr>
        <w:t xml:space="preserve"> that it has been the object of analysis by numerous, mostly secular, intellectuals.</w:t>
      </w:r>
    </w:p>
    <w:p w14:paraId="084A3569" w14:textId="77777777" w:rsidR="0063020A" w:rsidRPr="00657648" w:rsidRDefault="0063020A">
      <w:pPr>
        <w:pStyle w:val="CorpoA"/>
        <w:jc w:val="both"/>
        <w:rPr>
          <w:rFonts w:ascii="Times New Roman" w:eastAsia="Times New Roman" w:hAnsi="Times New Roman" w:cs="Times New Roman"/>
          <w:sz w:val="24"/>
          <w:szCs w:val="24"/>
        </w:rPr>
      </w:pPr>
    </w:p>
    <w:p w14:paraId="21EFA469" w14:textId="00597187" w:rsidR="0063020A" w:rsidRPr="00657648" w:rsidRDefault="00BA0BFC">
      <w:pPr>
        <w:pStyle w:val="Sottotitolo"/>
        <w:rPr>
          <w:rFonts w:ascii="Times New Roman" w:eastAsia="Times New Roman" w:hAnsi="Times New Roman" w:cs="Times New Roman"/>
          <w:b/>
          <w:bCs/>
          <w:smallCaps/>
          <w:sz w:val="26"/>
          <w:szCs w:val="26"/>
          <w:lang w:val="en-US"/>
        </w:rPr>
      </w:pPr>
      <w:r w:rsidRPr="00657648">
        <w:rPr>
          <w:rFonts w:ascii="Times New Roman" w:hAnsi="Times New Roman"/>
          <w:b/>
          <w:bCs/>
          <w:smallCaps/>
          <w:sz w:val="26"/>
          <w:szCs w:val="26"/>
          <w:lang w:val="en-US"/>
        </w:rPr>
        <w:t>The loss of credibility</w:t>
      </w:r>
    </w:p>
    <w:p w14:paraId="01830A85" w14:textId="77777777" w:rsidR="0063020A" w:rsidRPr="00657648" w:rsidRDefault="0063020A">
      <w:pPr>
        <w:pStyle w:val="CorpoA"/>
        <w:jc w:val="both"/>
        <w:rPr>
          <w:rFonts w:ascii="Times New Roman" w:eastAsia="Times New Roman" w:hAnsi="Times New Roman" w:cs="Times New Roman"/>
          <w:sz w:val="24"/>
          <w:szCs w:val="24"/>
        </w:rPr>
      </w:pPr>
    </w:p>
    <w:p w14:paraId="1C42AF91" w14:textId="45CA2DD0" w:rsidR="00F10A25" w:rsidRPr="00657648" w:rsidRDefault="00DA18C2">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This point</w:t>
      </w:r>
      <w:r w:rsidR="007C748B" w:rsidRPr="00657648">
        <w:rPr>
          <w:rFonts w:ascii="Times New Roman" w:eastAsia="Times New Roman" w:hAnsi="Times New Roman" w:cs="Times New Roman"/>
          <w:sz w:val="24"/>
          <w:szCs w:val="24"/>
        </w:rPr>
        <w:t xml:space="preserve"> must be denounced loudly</w:t>
      </w:r>
      <w:r w:rsidR="00F10A25" w:rsidRPr="00657648">
        <w:rPr>
          <w:rFonts w:ascii="Times New Roman" w:eastAsia="Times New Roman" w:hAnsi="Times New Roman" w:cs="Times New Roman"/>
          <w:sz w:val="24"/>
          <w:szCs w:val="24"/>
        </w:rPr>
        <w:t xml:space="preserve">: </w:t>
      </w:r>
      <w:proofErr w:type="gramStart"/>
      <w:r w:rsidR="00F10A25" w:rsidRPr="00657648">
        <w:rPr>
          <w:rFonts w:ascii="Times New Roman" w:eastAsia="Times New Roman" w:hAnsi="Times New Roman" w:cs="Times New Roman"/>
          <w:sz w:val="24"/>
          <w:szCs w:val="24"/>
        </w:rPr>
        <w:t>the</w:t>
      </w:r>
      <w:proofErr w:type="gramEnd"/>
      <w:r w:rsidR="00F10A25" w:rsidRPr="00657648">
        <w:rPr>
          <w:rFonts w:ascii="Times New Roman" w:eastAsia="Times New Roman" w:hAnsi="Times New Roman" w:cs="Times New Roman"/>
          <w:sz w:val="24"/>
          <w:szCs w:val="24"/>
        </w:rPr>
        <w:t xml:space="preserve"> Report drawn up by the Secretariat of State is an indecent and clumsy attempt to give a semblance of credibility to a</w:t>
      </w:r>
      <w:r w:rsidR="004A5BAB" w:rsidRPr="00657648">
        <w:rPr>
          <w:rFonts w:ascii="Times New Roman" w:eastAsia="Times New Roman" w:hAnsi="Times New Roman" w:cs="Times New Roman"/>
          <w:sz w:val="24"/>
          <w:szCs w:val="24"/>
        </w:rPr>
        <w:t xml:space="preserve"> gang</w:t>
      </w:r>
      <w:r w:rsidR="00F10A25" w:rsidRPr="00657648">
        <w:rPr>
          <w:rFonts w:ascii="Times New Roman" w:eastAsia="Times New Roman" w:hAnsi="Times New Roman" w:cs="Times New Roman"/>
          <w:sz w:val="24"/>
          <w:szCs w:val="24"/>
        </w:rPr>
        <w:t xml:space="preserve"> of pervert</w:t>
      </w:r>
      <w:r w:rsidR="00464285" w:rsidRPr="00657648">
        <w:rPr>
          <w:rFonts w:ascii="Times New Roman" w:eastAsia="Times New Roman" w:hAnsi="Times New Roman" w:cs="Times New Roman"/>
          <w:sz w:val="24"/>
          <w:szCs w:val="24"/>
        </w:rPr>
        <w:t>ed</w:t>
      </w:r>
      <w:r w:rsidR="00F10A25" w:rsidRPr="00657648">
        <w:rPr>
          <w:rFonts w:ascii="Times New Roman" w:eastAsia="Times New Roman" w:hAnsi="Times New Roman" w:cs="Times New Roman"/>
          <w:sz w:val="24"/>
          <w:szCs w:val="24"/>
        </w:rPr>
        <w:t xml:space="preserve"> and corrupt men in the service of the New World Order. The surreal thing is that this operation of impudent mystification </w:t>
      </w:r>
      <w:r w:rsidRPr="00657648">
        <w:rPr>
          <w:rFonts w:ascii="Times New Roman" w:eastAsia="Times New Roman" w:hAnsi="Times New Roman" w:cs="Times New Roman"/>
          <w:sz w:val="24"/>
          <w:szCs w:val="24"/>
        </w:rPr>
        <w:t>has been</w:t>
      </w:r>
      <w:r w:rsidR="00F10A25" w:rsidRPr="00657648">
        <w:rPr>
          <w:rFonts w:ascii="Times New Roman" w:eastAsia="Times New Roman" w:hAnsi="Times New Roman" w:cs="Times New Roman"/>
          <w:sz w:val="24"/>
          <w:szCs w:val="24"/>
        </w:rPr>
        <w:t xml:space="preserve"> carried out</w:t>
      </w:r>
      <w:r w:rsidR="007C748B" w:rsidRPr="00657648">
        <w:rPr>
          <w:rFonts w:ascii="Times New Roman" w:eastAsia="Times New Roman" w:hAnsi="Times New Roman" w:cs="Times New Roman"/>
          <w:sz w:val="24"/>
          <w:szCs w:val="24"/>
        </w:rPr>
        <w:t>, not</w:t>
      </w:r>
      <w:r w:rsidR="00F10A25" w:rsidRPr="00657648">
        <w:rPr>
          <w:rFonts w:ascii="Times New Roman" w:eastAsia="Times New Roman" w:hAnsi="Times New Roman" w:cs="Times New Roman"/>
          <w:sz w:val="24"/>
          <w:szCs w:val="24"/>
        </w:rPr>
        <w:t xml:space="preserve"> by the accused</w:t>
      </w:r>
      <w:r w:rsidR="007C748B" w:rsidRPr="00657648">
        <w:rPr>
          <w:rFonts w:ascii="Times New Roman" w:eastAsia="Times New Roman" w:hAnsi="Times New Roman" w:cs="Times New Roman"/>
          <w:sz w:val="24"/>
          <w:szCs w:val="24"/>
        </w:rPr>
        <w:t>,</w:t>
      </w:r>
      <w:r w:rsidR="00F10A25" w:rsidRPr="00657648">
        <w:rPr>
          <w:rFonts w:ascii="Times New Roman" w:eastAsia="Times New Roman" w:hAnsi="Times New Roman" w:cs="Times New Roman"/>
          <w:sz w:val="24"/>
          <w:szCs w:val="24"/>
        </w:rPr>
        <w:t xml:space="preserve"> but by those who ought to judge him, and along with him they paradoxically ought to judge themselves, their brothers, their friends, and those to whom they guaranteed impunity, promotions, and careers. </w:t>
      </w:r>
    </w:p>
    <w:p w14:paraId="45561A07" w14:textId="77777777" w:rsidR="00F10A25" w:rsidRPr="00657648" w:rsidRDefault="00F10A25">
      <w:pPr>
        <w:pStyle w:val="CorpoA"/>
        <w:jc w:val="both"/>
        <w:rPr>
          <w:rFonts w:ascii="Times New Roman" w:eastAsia="Times New Roman" w:hAnsi="Times New Roman" w:cs="Times New Roman"/>
          <w:sz w:val="24"/>
          <w:szCs w:val="24"/>
        </w:rPr>
      </w:pPr>
    </w:p>
    <w:p w14:paraId="423E94DE" w14:textId="5D0B5522" w:rsidR="007C748B" w:rsidRPr="00657648" w:rsidRDefault="007C748B" w:rsidP="007C748B">
      <w:pPr>
        <w:pStyle w:val="CorpoA"/>
        <w:jc w:val="both"/>
        <w:rPr>
          <w:rFonts w:ascii="Times New Roman" w:hAnsi="Times New Roman"/>
          <w:sz w:val="24"/>
          <w:szCs w:val="24"/>
        </w:rPr>
      </w:pPr>
      <w:r w:rsidRPr="00657648">
        <w:rPr>
          <w:rFonts w:ascii="Times New Roman" w:eastAsia="Times New Roman" w:hAnsi="Times New Roman" w:cs="Times New Roman"/>
          <w:sz w:val="24"/>
          <w:szCs w:val="24"/>
        </w:rPr>
        <w:t>The</w:t>
      </w:r>
      <w:r w:rsidR="00F10A25" w:rsidRPr="00657648">
        <w:rPr>
          <w:rFonts w:ascii="Times New Roman" w:eastAsia="Times New Roman" w:hAnsi="Times New Roman" w:cs="Times New Roman"/>
          <w:sz w:val="24"/>
          <w:szCs w:val="24"/>
        </w:rPr>
        <w:t xml:space="preserve"> credibility of </w:t>
      </w:r>
      <w:r w:rsidR="00663BD7" w:rsidRPr="00657648">
        <w:rPr>
          <w:rFonts w:ascii="Times New Roman" w:eastAsia="Times New Roman" w:hAnsi="Times New Roman" w:cs="Times New Roman"/>
          <w:sz w:val="24"/>
          <w:szCs w:val="24"/>
        </w:rPr>
        <w:t xml:space="preserve">the writers of the Report </w:t>
      </w:r>
      <w:r w:rsidRPr="00657648">
        <w:rPr>
          <w:rFonts w:ascii="Times New Roman" w:eastAsia="Times New Roman" w:hAnsi="Times New Roman" w:cs="Times New Roman"/>
          <w:sz w:val="24"/>
          <w:szCs w:val="24"/>
        </w:rPr>
        <w:t>may be demonstrated from its</w:t>
      </w:r>
      <w:r w:rsidR="00663BD7" w:rsidRPr="00657648">
        <w:rPr>
          <w:rFonts w:ascii="Times New Roman" w:eastAsia="Times New Roman" w:hAnsi="Times New Roman" w:cs="Times New Roman"/>
          <w:sz w:val="24"/>
          <w:szCs w:val="24"/>
        </w:rPr>
        <w:t xml:space="preserve"> mild condemnation of a prelate organic to the system, whom Bergoglio himself sent as an interlocutor of the Holy See </w:t>
      </w:r>
      <w:r w:rsidRPr="00657648">
        <w:rPr>
          <w:rFonts w:ascii="Times New Roman" w:eastAsia="Times New Roman" w:hAnsi="Times New Roman" w:cs="Times New Roman"/>
          <w:sz w:val="24"/>
          <w:szCs w:val="24"/>
        </w:rPr>
        <w:t xml:space="preserve">with </w:t>
      </w:r>
      <w:r w:rsidR="00663BD7" w:rsidRPr="00657648">
        <w:rPr>
          <w:rFonts w:ascii="Times New Roman" w:eastAsia="Times New Roman" w:hAnsi="Times New Roman" w:cs="Times New Roman"/>
          <w:sz w:val="24"/>
          <w:szCs w:val="24"/>
        </w:rPr>
        <w:t xml:space="preserve">the Chinese communist dictatorship, and who at the same time carried out official assignments on behalf of the U.S. State Department, frequenting the Clintons, Obamas, Bidens, and the Democrats. </w:t>
      </w:r>
      <w:r w:rsidRPr="00657648">
        <w:rPr>
          <w:rFonts w:ascii="Times New Roman" w:eastAsia="Times New Roman" w:hAnsi="Times New Roman" w:cs="Times New Roman"/>
          <w:sz w:val="24"/>
          <w:szCs w:val="24"/>
        </w:rPr>
        <w:t xml:space="preserve">This credibility may also be confirmed by the fact that a corrupt </w:t>
      </w:r>
      <w:r w:rsidRPr="00657648">
        <w:rPr>
          <w:rFonts w:ascii="Times New Roman" w:eastAsia="Times New Roman" w:hAnsi="Times New Roman" w:cs="Times New Roman"/>
          <w:sz w:val="24"/>
          <w:szCs w:val="24"/>
        </w:rPr>
        <w:lastRenderedPageBreak/>
        <w:t xml:space="preserve">homosexual, a molester of young men and children, a corrupter of clergy and seminarians, was simply deprived of the dignity of cardinal and of the clerical state without any prison sentence and without excommunicating him for the delicts with which he stained himself, including the crime of </w:t>
      </w:r>
      <w:r w:rsidRPr="00657648">
        <w:rPr>
          <w:rFonts w:ascii="Times New Roman" w:hAnsi="Times New Roman"/>
          <w:sz w:val="24"/>
          <w:szCs w:val="24"/>
        </w:rPr>
        <w:t>“</w:t>
      </w:r>
      <w:proofErr w:type="spellStart"/>
      <w:r w:rsidR="00CC1B15" w:rsidRPr="00657648">
        <w:rPr>
          <w:rFonts w:ascii="Times New Roman" w:hAnsi="Times New Roman"/>
          <w:i/>
          <w:sz w:val="24"/>
          <w:szCs w:val="24"/>
        </w:rPr>
        <w:t>sollicitatio</w:t>
      </w:r>
      <w:proofErr w:type="spellEnd"/>
      <w:r w:rsidR="00CC1B15" w:rsidRPr="00657648">
        <w:rPr>
          <w:rFonts w:ascii="Times New Roman" w:hAnsi="Times New Roman"/>
          <w:i/>
          <w:sz w:val="24"/>
          <w:szCs w:val="24"/>
        </w:rPr>
        <w:t xml:space="preserve"> ad </w:t>
      </w:r>
      <w:proofErr w:type="spellStart"/>
      <w:r w:rsidR="00CC1B15" w:rsidRPr="00657648">
        <w:rPr>
          <w:rFonts w:ascii="Times New Roman" w:hAnsi="Times New Roman"/>
          <w:i/>
          <w:sz w:val="24"/>
          <w:szCs w:val="24"/>
        </w:rPr>
        <w:t>turpia</w:t>
      </w:r>
      <w:proofErr w:type="spellEnd"/>
      <w:r w:rsidRPr="00657648">
        <w:rPr>
          <w:rFonts w:ascii="Times New Roman" w:hAnsi="Times New Roman"/>
          <w:sz w:val="24"/>
          <w:szCs w:val="24"/>
        </w:rPr>
        <w:t>” in Confession</w:t>
      </w:r>
      <w:r w:rsidR="00CC1B15" w:rsidRPr="00657648">
        <w:rPr>
          <w:rFonts w:ascii="Times New Roman" w:hAnsi="Times New Roman"/>
          <w:sz w:val="24"/>
          <w:szCs w:val="24"/>
        </w:rPr>
        <w:t xml:space="preserve">, </w:t>
      </w:r>
      <w:r w:rsidRPr="00657648">
        <w:rPr>
          <w:rFonts w:ascii="Times New Roman" w:hAnsi="Times New Roman"/>
          <w:sz w:val="24"/>
          <w:szCs w:val="24"/>
        </w:rPr>
        <w:t>one of the most hateful crimes that a priest can commit. In this “process</w:t>
      </w:r>
      <w:r w:rsidR="00DA18C2" w:rsidRPr="00657648">
        <w:rPr>
          <w:rFonts w:ascii="Times New Roman" w:hAnsi="Times New Roman"/>
          <w:sz w:val="24"/>
          <w:szCs w:val="24"/>
        </w:rPr>
        <w:t>,</w:t>
      </w:r>
      <w:r w:rsidRPr="00657648">
        <w:rPr>
          <w:rFonts w:ascii="Times New Roman" w:hAnsi="Times New Roman"/>
          <w:sz w:val="24"/>
          <w:szCs w:val="24"/>
        </w:rPr>
        <w:t xml:space="preserve">” as summary as it was </w:t>
      </w:r>
      <w:proofErr w:type="spellStart"/>
      <w:r w:rsidRPr="00657648">
        <w:rPr>
          <w:rFonts w:ascii="Times New Roman" w:hAnsi="Times New Roman"/>
          <w:sz w:val="24"/>
          <w:szCs w:val="24"/>
        </w:rPr>
        <w:t>omissory</w:t>
      </w:r>
      <w:proofErr w:type="spellEnd"/>
      <w:r w:rsidRPr="00657648">
        <w:rPr>
          <w:rFonts w:ascii="Times New Roman" w:hAnsi="Times New Roman"/>
          <w:sz w:val="24"/>
          <w:szCs w:val="24"/>
        </w:rPr>
        <w:t>, th</w:t>
      </w:r>
      <w:r w:rsidR="00DA18C2" w:rsidRPr="00657648">
        <w:rPr>
          <w:rFonts w:ascii="Times New Roman" w:hAnsi="Times New Roman"/>
          <w:sz w:val="24"/>
          <w:szCs w:val="24"/>
        </w:rPr>
        <w:t>e spiritual dimension of guilt wa</w:t>
      </w:r>
      <w:r w:rsidRPr="00657648">
        <w:rPr>
          <w:rFonts w:ascii="Times New Roman" w:hAnsi="Times New Roman"/>
          <w:sz w:val="24"/>
          <w:szCs w:val="24"/>
        </w:rPr>
        <w:t xml:space="preserve">s completely absent: the guilty party was not subjected to excommunication, which is an eminently medicinal sanction </w:t>
      </w:r>
      <w:r w:rsidR="00DA18C2" w:rsidRPr="00657648">
        <w:rPr>
          <w:rFonts w:ascii="Times New Roman" w:hAnsi="Times New Roman"/>
          <w:sz w:val="24"/>
          <w:szCs w:val="24"/>
        </w:rPr>
        <w:t>ordered towards eternal salvation, nor was he exhorted to do penance, to make public amends and reparation.</w:t>
      </w:r>
    </w:p>
    <w:p w14:paraId="21A5DE9B" w14:textId="77777777" w:rsidR="0063020A" w:rsidRPr="00657648" w:rsidRDefault="0063020A">
      <w:pPr>
        <w:pStyle w:val="CorpoA"/>
        <w:jc w:val="both"/>
        <w:rPr>
          <w:rFonts w:ascii="Times New Roman" w:eastAsia="Times New Roman" w:hAnsi="Times New Roman" w:cs="Times New Roman"/>
          <w:sz w:val="24"/>
          <w:szCs w:val="24"/>
        </w:rPr>
      </w:pPr>
    </w:p>
    <w:p w14:paraId="73599CD9" w14:textId="4C4A6463" w:rsidR="0063020A" w:rsidRPr="00657648" w:rsidRDefault="00BA0BFC">
      <w:pPr>
        <w:pStyle w:val="Sottotitolo"/>
        <w:rPr>
          <w:rFonts w:ascii="Times New Roman" w:eastAsia="Times New Roman" w:hAnsi="Times New Roman" w:cs="Times New Roman"/>
          <w:b/>
          <w:bCs/>
          <w:smallCaps/>
          <w:sz w:val="24"/>
          <w:szCs w:val="24"/>
          <w:lang w:val="en-US"/>
        </w:rPr>
      </w:pPr>
      <w:r w:rsidRPr="00657648">
        <w:rPr>
          <w:rFonts w:ascii="Times New Roman" w:hAnsi="Times New Roman"/>
          <w:b/>
          <w:bCs/>
          <w:smallCaps/>
          <w:sz w:val="26"/>
          <w:szCs w:val="26"/>
          <w:lang w:val="en-US"/>
        </w:rPr>
        <w:t>An independent commission</w:t>
      </w:r>
    </w:p>
    <w:p w14:paraId="4FE3280B" w14:textId="77777777" w:rsidR="0063020A" w:rsidRPr="00657648" w:rsidRDefault="0063020A">
      <w:pPr>
        <w:pStyle w:val="CorpoA"/>
        <w:jc w:val="both"/>
        <w:rPr>
          <w:rFonts w:ascii="Times New Roman" w:eastAsia="Times New Roman" w:hAnsi="Times New Roman" w:cs="Times New Roman"/>
          <w:sz w:val="24"/>
          <w:szCs w:val="24"/>
        </w:rPr>
      </w:pPr>
    </w:p>
    <w:p w14:paraId="24BE1BEE" w14:textId="33D10B85" w:rsidR="001F081A" w:rsidRPr="00657648" w:rsidRDefault="001F081A">
      <w:pPr>
        <w:pStyle w:val="CorpoA"/>
        <w:jc w:val="both"/>
        <w:rPr>
          <w:rFonts w:ascii="Times New Roman" w:hAnsi="Times New Roman"/>
          <w:sz w:val="24"/>
          <w:szCs w:val="24"/>
        </w:rPr>
      </w:pPr>
      <w:r w:rsidRPr="00657648">
        <w:rPr>
          <w:rFonts w:ascii="Times New Roman" w:hAnsi="Times New Roman"/>
          <w:sz w:val="24"/>
          <w:szCs w:val="24"/>
        </w:rPr>
        <w:t xml:space="preserve">When the Nuremberg trials were held after World War II against the crimes of Nazism, the court was presided over by a Russian judge who was charged with judging the invasion of Poland that Germany, as we know, had </w:t>
      </w:r>
      <w:r w:rsidR="0012369E" w:rsidRPr="00657648">
        <w:rPr>
          <w:rFonts w:ascii="Times New Roman" w:hAnsi="Times New Roman"/>
          <w:sz w:val="24"/>
          <w:szCs w:val="24"/>
        </w:rPr>
        <w:t>undertaken</w:t>
      </w:r>
      <w:r w:rsidRPr="00657648">
        <w:rPr>
          <w:rFonts w:ascii="Times New Roman" w:hAnsi="Times New Roman"/>
          <w:sz w:val="24"/>
          <w:szCs w:val="24"/>
        </w:rPr>
        <w:t xml:space="preserve"> precisely with Russia. It seems to me that there is not much difference</w:t>
      </w:r>
      <w:r w:rsidR="0012369E" w:rsidRPr="00657648">
        <w:rPr>
          <w:rFonts w:ascii="Times New Roman" w:hAnsi="Times New Roman"/>
          <w:sz w:val="24"/>
          <w:szCs w:val="24"/>
        </w:rPr>
        <w:t xml:space="preserve"> between this and</w:t>
      </w:r>
      <w:r w:rsidRPr="00657648">
        <w:rPr>
          <w:rFonts w:ascii="Times New Roman" w:hAnsi="Times New Roman"/>
          <w:sz w:val="24"/>
          <w:szCs w:val="24"/>
        </w:rPr>
        <w:t xml:space="preserve"> what we see happening today in the attempt to lay responsibility for the McCarrick case on John Paul II, Benedict XVI, and the undersigned. The only one who in the narrative of the Secretariat of State cannot be touched by any suspicion, by any accusation</w:t>
      </w:r>
      <w:r w:rsidR="00E76B14" w:rsidRPr="00657648">
        <w:rPr>
          <w:rFonts w:ascii="Times New Roman" w:hAnsi="Times New Roman"/>
          <w:sz w:val="24"/>
          <w:szCs w:val="24"/>
        </w:rPr>
        <w:t xml:space="preserve"> – </w:t>
      </w:r>
      <w:r w:rsidRPr="00657648">
        <w:rPr>
          <w:rFonts w:ascii="Times New Roman" w:hAnsi="Times New Roman"/>
          <w:sz w:val="24"/>
          <w:szCs w:val="24"/>
        </w:rPr>
        <w:t>even if only indirect</w:t>
      </w:r>
      <w:r w:rsidR="00E76B14" w:rsidRPr="00657648">
        <w:rPr>
          <w:rFonts w:ascii="Times New Roman" w:hAnsi="Times New Roman"/>
          <w:sz w:val="24"/>
          <w:szCs w:val="24"/>
        </w:rPr>
        <w:t xml:space="preserve"> – </w:t>
      </w:r>
      <w:r w:rsidR="0012369E" w:rsidRPr="00657648">
        <w:rPr>
          <w:rFonts w:ascii="Times New Roman" w:hAnsi="Times New Roman"/>
          <w:sz w:val="24"/>
          <w:szCs w:val="24"/>
        </w:rPr>
        <w:t xml:space="preserve">or </w:t>
      </w:r>
      <w:r w:rsidRPr="00657648">
        <w:rPr>
          <w:rFonts w:ascii="Times New Roman" w:hAnsi="Times New Roman"/>
          <w:sz w:val="24"/>
          <w:szCs w:val="24"/>
        </w:rPr>
        <w:t>by any shadow of cover-up</w:t>
      </w:r>
      <w:r w:rsidR="00E76B14" w:rsidRPr="00657648">
        <w:rPr>
          <w:rFonts w:ascii="Times New Roman" w:hAnsi="Times New Roman"/>
          <w:sz w:val="24"/>
          <w:szCs w:val="24"/>
        </w:rPr>
        <w:t>, should obviously be the Argentine.</w:t>
      </w:r>
    </w:p>
    <w:p w14:paraId="2C4238C7" w14:textId="77777777" w:rsidR="001F081A" w:rsidRPr="00657648" w:rsidRDefault="001F081A">
      <w:pPr>
        <w:pStyle w:val="CorpoA"/>
        <w:jc w:val="both"/>
        <w:rPr>
          <w:rFonts w:ascii="Times New Roman" w:hAnsi="Times New Roman"/>
          <w:sz w:val="24"/>
          <w:szCs w:val="24"/>
        </w:rPr>
      </w:pPr>
    </w:p>
    <w:p w14:paraId="0ED757D2" w14:textId="189D83B3" w:rsidR="00E76B14" w:rsidRPr="00657648" w:rsidRDefault="00E76B14">
      <w:pPr>
        <w:pStyle w:val="CorpoA"/>
        <w:jc w:val="both"/>
        <w:rPr>
          <w:rFonts w:ascii="Times New Roman" w:hAnsi="Times New Roman"/>
          <w:sz w:val="24"/>
          <w:szCs w:val="24"/>
        </w:rPr>
      </w:pPr>
      <w:r w:rsidRPr="00657648">
        <w:rPr>
          <w:rFonts w:ascii="Times New Roman" w:hAnsi="Times New Roman"/>
          <w:sz w:val="24"/>
          <w:szCs w:val="24"/>
        </w:rPr>
        <w:t xml:space="preserve">It would seem appropriate for an independent commission to be constituted – as was already hoped for by the U.S. Bishops’ Conference in November 2018 and as was </w:t>
      </w:r>
      <w:r w:rsidR="0012369E" w:rsidRPr="00657648">
        <w:rPr>
          <w:rFonts w:ascii="Times New Roman" w:hAnsi="Times New Roman"/>
          <w:sz w:val="24"/>
          <w:szCs w:val="24"/>
        </w:rPr>
        <w:t xml:space="preserve">then </w:t>
      </w:r>
      <w:r w:rsidRPr="00657648">
        <w:rPr>
          <w:rFonts w:ascii="Times New Roman" w:hAnsi="Times New Roman"/>
          <w:sz w:val="24"/>
          <w:szCs w:val="24"/>
        </w:rPr>
        <w:t>firmly blocked by the Congregation for Bishops at the order of Bergoglio – that would investigate this case without external influences and without hiding decisive evidence. However, I doubt that the improbable hopes of the U.S. Bishops’ Conference will be heard, since among those bein</w:t>
      </w:r>
      <w:r w:rsidR="0012369E" w:rsidRPr="00657648">
        <w:rPr>
          <w:rFonts w:ascii="Times New Roman" w:hAnsi="Times New Roman"/>
          <w:sz w:val="24"/>
          <w:szCs w:val="24"/>
        </w:rPr>
        <w:t>g raised to cardinal in the upcoming</w:t>
      </w:r>
      <w:r w:rsidRPr="00657648">
        <w:rPr>
          <w:rFonts w:ascii="Times New Roman" w:hAnsi="Times New Roman"/>
          <w:sz w:val="24"/>
          <w:szCs w:val="24"/>
        </w:rPr>
        <w:t xml:space="preserve"> consistory is the Archbishop of Washington, the executor of Santa Marta’s orders, who joins the most faithful</w:t>
      </w:r>
      <w:r w:rsidR="0012369E" w:rsidRPr="00657648">
        <w:rPr>
          <w:rFonts w:ascii="Times New Roman" w:hAnsi="Times New Roman"/>
          <w:sz w:val="24"/>
          <w:szCs w:val="24"/>
        </w:rPr>
        <w:t xml:space="preserve"> servants</w:t>
      </w:r>
      <w:r w:rsidRPr="00657648">
        <w:rPr>
          <w:rFonts w:ascii="Times New Roman" w:hAnsi="Times New Roman"/>
          <w:sz w:val="24"/>
          <w:szCs w:val="24"/>
        </w:rPr>
        <w:t xml:space="preserve"> Cupich and Tobin.</w:t>
      </w:r>
    </w:p>
    <w:p w14:paraId="5C21EEEE" w14:textId="77777777" w:rsidR="0063020A" w:rsidRPr="00657648" w:rsidRDefault="0063020A">
      <w:pPr>
        <w:pStyle w:val="CorpoA"/>
        <w:jc w:val="both"/>
        <w:rPr>
          <w:rFonts w:ascii="Times New Roman" w:eastAsia="Times New Roman" w:hAnsi="Times New Roman" w:cs="Times New Roman"/>
          <w:sz w:val="24"/>
          <w:szCs w:val="24"/>
        </w:rPr>
      </w:pPr>
    </w:p>
    <w:p w14:paraId="49DA88AC" w14:textId="7D735DF0" w:rsidR="00E76B14" w:rsidRPr="00657648" w:rsidRDefault="00E76B14">
      <w:pPr>
        <w:pStyle w:val="CorpoA"/>
        <w:jc w:val="both"/>
        <w:rPr>
          <w:rFonts w:ascii="Times New Roman" w:hAnsi="Times New Roman"/>
          <w:sz w:val="24"/>
          <w:szCs w:val="24"/>
        </w:rPr>
      </w:pPr>
      <w:r w:rsidRPr="00657648">
        <w:rPr>
          <w:rFonts w:ascii="Times New Roman" w:hAnsi="Times New Roman"/>
          <w:sz w:val="24"/>
          <w:szCs w:val="24"/>
        </w:rPr>
        <w:t>If light would truly be shed on the entire affair, the whole house of cards constructed in these years would collapse,</w:t>
      </w:r>
      <w:r w:rsidR="0012369E" w:rsidRPr="00657648">
        <w:rPr>
          <w:rFonts w:ascii="Times New Roman" w:hAnsi="Times New Roman"/>
          <w:sz w:val="24"/>
          <w:szCs w:val="24"/>
        </w:rPr>
        <w:t xml:space="preserve"> and </w:t>
      </w:r>
      <w:r w:rsidRPr="00657648">
        <w:rPr>
          <w:rFonts w:ascii="Times New Roman" w:hAnsi="Times New Roman"/>
          <w:sz w:val="24"/>
          <w:szCs w:val="24"/>
        </w:rPr>
        <w:t xml:space="preserve">the complicity of members of the Hierarchy at the highest levels would </w:t>
      </w:r>
      <w:r w:rsidR="0012369E" w:rsidRPr="00657648">
        <w:rPr>
          <w:rFonts w:ascii="Times New Roman" w:hAnsi="Times New Roman"/>
          <w:sz w:val="24"/>
          <w:szCs w:val="24"/>
        </w:rPr>
        <w:t xml:space="preserve">also </w:t>
      </w:r>
      <w:r w:rsidRPr="00657648">
        <w:rPr>
          <w:rFonts w:ascii="Times New Roman" w:hAnsi="Times New Roman"/>
          <w:sz w:val="24"/>
          <w:szCs w:val="24"/>
        </w:rPr>
        <w:t xml:space="preserve">emerge, as well as </w:t>
      </w:r>
      <w:r w:rsidR="0012369E" w:rsidRPr="00657648">
        <w:rPr>
          <w:rFonts w:ascii="Times New Roman" w:hAnsi="Times New Roman"/>
          <w:sz w:val="24"/>
          <w:szCs w:val="24"/>
        </w:rPr>
        <w:t xml:space="preserve">their </w:t>
      </w:r>
      <w:r w:rsidRPr="00657648">
        <w:rPr>
          <w:rFonts w:ascii="Times New Roman" w:hAnsi="Times New Roman"/>
          <w:sz w:val="24"/>
          <w:szCs w:val="24"/>
        </w:rPr>
        <w:t xml:space="preserve">ties with the American Democrats and the global Left. In short, </w:t>
      </w:r>
      <w:r w:rsidR="0012369E" w:rsidRPr="00657648">
        <w:rPr>
          <w:rFonts w:ascii="Times New Roman" w:hAnsi="Times New Roman"/>
          <w:sz w:val="24"/>
          <w:szCs w:val="24"/>
        </w:rPr>
        <w:t xml:space="preserve">there would be confirmed </w:t>
      </w:r>
      <w:r w:rsidRPr="00657648">
        <w:rPr>
          <w:rFonts w:ascii="Times New Roman" w:hAnsi="Times New Roman"/>
          <w:sz w:val="24"/>
          <w:szCs w:val="24"/>
        </w:rPr>
        <w:t>what many do not ye</w:t>
      </w:r>
      <w:r w:rsidR="0012369E" w:rsidRPr="00657648">
        <w:rPr>
          <w:rFonts w:ascii="Times New Roman" w:hAnsi="Times New Roman"/>
          <w:sz w:val="24"/>
          <w:szCs w:val="24"/>
        </w:rPr>
        <w:t xml:space="preserve">t dare admit, namely, the role played by the </w:t>
      </w:r>
      <w:r w:rsidR="0012369E" w:rsidRPr="00657648">
        <w:rPr>
          <w:rFonts w:ascii="Times New Roman" w:hAnsi="Times New Roman"/>
          <w:i/>
          <w:iCs/>
          <w:sz w:val="24"/>
          <w:szCs w:val="24"/>
        </w:rPr>
        <w:t>deep church</w:t>
      </w:r>
      <w:r w:rsidR="0012369E" w:rsidRPr="00657648">
        <w:rPr>
          <w:rFonts w:ascii="Times New Roman" w:hAnsi="Times New Roman"/>
          <w:sz w:val="24"/>
          <w:szCs w:val="24"/>
        </w:rPr>
        <w:t xml:space="preserve">, since the election of John XXIII, in creating the theological premises and the ecclesial climate that would allow the Church to be the servant of the New World Order and to replace the Pope with the false prophet of the Antichrist. If this </w:t>
      </w:r>
      <w:r w:rsidR="0012369E" w:rsidRPr="00657648">
        <w:rPr>
          <w:rFonts w:ascii="Times New Roman" w:hAnsi="Times New Roman"/>
          <w:sz w:val="24"/>
          <w:szCs w:val="24"/>
        </w:rPr>
        <w:lastRenderedPageBreak/>
        <w:t xml:space="preserve">has not yet completely happened, we must give thanks only to Providence. </w:t>
      </w:r>
    </w:p>
    <w:p w14:paraId="4D33527F" w14:textId="77777777" w:rsidR="0063020A" w:rsidRPr="00657648" w:rsidRDefault="0063020A">
      <w:pPr>
        <w:pStyle w:val="CorpoA"/>
        <w:jc w:val="both"/>
        <w:rPr>
          <w:rFonts w:ascii="Times New Roman" w:eastAsia="Times New Roman" w:hAnsi="Times New Roman" w:cs="Times New Roman"/>
          <w:sz w:val="24"/>
          <w:szCs w:val="24"/>
        </w:rPr>
      </w:pPr>
    </w:p>
    <w:p w14:paraId="44F0AB87" w14:textId="7C35A9A2" w:rsidR="0063020A" w:rsidRPr="00657648" w:rsidRDefault="00BA0BFC">
      <w:pPr>
        <w:pStyle w:val="Sottotitolo"/>
        <w:rPr>
          <w:rFonts w:ascii="Times New Roman" w:eastAsia="Times New Roman" w:hAnsi="Times New Roman" w:cs="Times New Roman"/>
          <w:b/>
          <w:bCs/>
          <w:smallCaps/>
          <w:sz w:val="24"/>
          <w:szCs w:val="24"/>
          <w:lang w:val="en-US"/>
        </w:rPr>
      </w:pPr>
      <w:r w:rsidRPr="00657648">
        <w:rPr>
          <w:rFonts w:ascii="Times New Roman" w:hAnsi="Times New Roman"/>
          <w:b/>
          <w:bCs/>
          <w:smallCaps/>
          <w:sz w:val="26"/>
          <w:szCs w:val="26"/>
          <w:lang w:val="en-US"/>
        </w:rPr>
        <w:t>Intellectual honesty</w:t>
      </w:r>
    </w:p>
    <w:p w14:paraId="5FF12844" w14:textId="77777777" w:rsidR="0063020A" w:rsidRPr="00657648" w:rsidRDefault="0063020A">
      <w:pPr>
        <w:pStyle w:val="CorpoA"/>
        <w:jc w:val="both"/>
        <w:rPr>
          <w:rFonts w:ascii="Times New Roman" w:eastAsia="Times New Roman" w:hAnsi="Times New Roman" w:cs="Times New Roman"/>
          <w:sz w:val="24"/>
          <w:szCs w:val="24"/>
        </w:rPr>
      </w:pPr>
    </w:p>
    <w:p w14:paraId="389E7E96" w14:textId="5EA11504" w:rsidR="0012369E" w:rsidRPr="00657648" w:rsidRDefault="0012369E">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 xml:space="preserve">I imagine that the moderates – as silent today in the face of </w:t>
      </w:r>
      <w:proofErr w:type="spellStart"/>
      <w:r w:rsidRPr="00657648">
        <w:rPr>
          <w:rFonts w:ascii="Times New Roman" w:eastAsia="Times New Roman" w:hAnsi="Times New Roman" w:cs="Times New Roman"/>
          <w:sz w:val="24"/>
          <w:szCs w:val="24"/>
        </w:rPr>
        <w:t>Covid</w:t>
      </w:r>
      <w:proofErr w:type="spellEnd"/>
      <w:r w:rsidRPr="00657648">
        <w:rPr>
          <w:rFonts w:ascii="Times New Roman" w:eastAsia="Times New Roman" w:hAnsi="Times New Roman" w:cs="Times New Roman"/>
          <w:sz w:val="24"/>
          <w:szCs w:val="24"/>
        </w:rPr>
        <w:t xml:space="preserve"> as they are in deploring the electoral fraud or the farce of the McCarrick Report – are horrified at the mere mention of calling into question the Second Vatican Council. The Democrats too are horrified to hear criticism of the laws thanks to which the United States </w:t>
      </w:r>
      <w:r w:rsidR="00A97F75" w:rsidRPr="00657648">
        <w:rPr>
          <w:rFonts w:ascii="Times New Roman" w:eastAsia="Times New Roman" w:hAnsi="Times New Roman" w:cs="Times New Roman"/>
          <w:sz w:val="24"/>
          <w:szCs w:val="24"/>
        </w:rPr>
        <w:t>has come to see the will of the voters subverted. The self-styled health experts are horrified to see their claims contested which contrast with the scientific truth and with the epidemiological evidence. The supporters of the reception of illegal immigrants are horrified when they are shown the rate of murder, rape, violence and robbery committed by those same illegal immigrants. The supporters of the gay lobby are horrified when the criminal offenses of a predatory nature committed by clerics are shown to involve a very high percentage of homosexuals. In this general tearing of garments, I would like to recall that it would be enough to have a little intellectual honesty and a little critical judgment to look the evidence in the face, even if it is painful.</w:t>
      </w:r>
    </w:p>
    <w:p w14:paraId="18800645" w14:textId="77777777" w:rsidR="0063020A" w:rsidRPr="00657648" w:rsidRDefault="0063020A">
      <w:pPr>
        <w:pStyle w:val="CorpoA"/>
        <w:jc w:val="both"/>
        <w:rPr>
          <w:rFonts w:ascii="Times New Roman" w:eastAsia="Times New Roman" w:hAnsi="Times New Roman" w:cs="Times New Roman"/>
          <w:sz w:val="24"/>
          <w:szCs w:val="24"/>
        </w:rPr>
      </w:pPr>
    </w:p>
    <w:p w14:paraId="027D3F97" w14:textId="12DEC66E" w:rsidR="0063020A" w:rsidRPr="00657648" w:rsidRDefault="00BA0BFC">
      <w:pPr>
        <w:pStyle w:val="Sottotitolo"/>
        <w:rPr>
          <w:rFonts w:ascii="Times New Roman" w:eastAsia="Times New Roman" w:hAnsi="Times New Roman" w:cs="Times New Roman"/>
          <w:b/>
          <w:bCs/>
          <w:smallCaps/>
          <w:sz w:val="24"/>
          <w:szCs w:val="24"/>
          <w:lang w:val="en-US"/>
        </w:rPr>
      </w:pPr>
      <w:r w:rsidRPr="00657648">
        <w:rPr>
          <w:rFonts w:ascii="Times New Roman" w:hAnsi="Times New Roman"/>
          <w:b/>
          <w:bCs/>
          <w:smallCaps/>
          <w:sz w:val="26"/>
          <w:szCs w:val="26"/>
          <w:lang w:val="en-US"/>
        </w:rPr>
        <w:t>The link between heresy and sodomy</w:t>
      </w:r>
    </w:p>
    <w:p w14:paraId="19FD3204" w14:textId="77777777" w:rsidR="0063020A" w:rsidRPr="00657648" w:rsidRDefault="0063020A">
      <w:pPr>
        <w:pStyle w:val="CorpoA"/>
        <w:jc w:val="both"/>
        <w:rPr>
          <w:rFonts w:ascii="Times New Roman" w:eastAsia="Times New Roman" w:hAnsi="Times New Roman" w:cs="Times New Roman"/>
          <w:sz w:val="24"/>
          <w:szCs w:val="24"/>
        </w:rPr>
      </w:pPr>
    </w:p>
    <w:p w14:paraId="5EA8427C" w14:textId="2779B492" w:rsidR="007D2FEF" w:rsidRPr="00657648" w:rsidRDefault="007D2FEF">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 xml:space="preserve">This intrinsic link between doctrinal deviation and moral deviation </w:t>
      </w:r>
      <w:r w:rsidR="007D1892" w:rsidRPr="00657648">
        <w:rPr>
          <w:rFonts w:ascii="Times New Roman" w:eastAsia="Times New Roman" w:hAnsi="Times New Roman" w:cs="Times New Roman"/>
          <w:sz w:val="24"/>
          <w:szCs w:val="24"/>
        </w:rPr>
        <w:t>emerged clearly</w:t>
      </w:r>
      <w:r w:rsidRPr="00657648">
        <w:rPr>
          <w:rFonts w:ascii="Times New Roman" w:eastAsia="Times New Roman" w:hAnsi="Times New Roman" w:cs="Times New Roman"/>
          <w:sz w:val="24"/>
          <w:szCs w:val="24"/>
        </w:rPr>
        <w:t xml:space="preserve"> on the occasion of the head-on clash with those covering up the McCarrick case: the people involved are almost always the same, with the same vices against faith and morals. They defend, cover for, and promote each other, because they are part of a true and proper “lobby,” understood as a group holding power that is capable of influencing the activity of the legislator and the decisions of the government or the other administrative organs to their own advantage.</w:t>
      </w:r>
    </w:p>
    <w:p w14:paraId="780B844E" w14:textId="77777777" w:rsidR="007D2FEF" w:rsidRPr="00657648" w:rsidRDefault="007D2FEF">
      <w:pPr>
        <w:pStyle w:val="CorpoA"/>
        <w:jc w:val="both"/>
        <w:rPr>
          <w:rFonts w:ascii="Times New Roman" w:eastAsia="Times New Roman" w:hAnsi="Times New Roman" w:cs="Times New Roman"/>
          <w:sz w:val="24"/>
          <w:szCs w:val="24"/>
        </w:rPr>
      </w:pPr>
    </w:p>
    <w:p w14:paraId="52A9B458" w14:textId="0FB93155" w:rsidR="007D2FEF" w:rsidRPr="00657648" w:rsidRDefault="007D2FEF">
      <w:pPr>
        <w:pStyle w:val="CorpoA"/>
        <w:jc w:val="both"/>
        <w:rPr>
          <w:rFonts w:ascii="Times New Roman" w:eastAsia="Times New Roman" w:hAnsi="Times New Roman" w:cs="Times New Roman"/>
          <w:sz w:val="24"/>
          <w:szCs w:val="24"/>
        </w:rPr>
      </w:pPr>
      <w:r w:rsidRPr="00657648">
        <w:rPr>
          <w:rFonts w:ascii="Times New Roman" w:hAnsi="Times New Roman"/>
          <w:sz w:val="24"/>
          <w:szCs w:val="24"/>
        </w:rPr>
        <w:t>In the ecclesiastical field, this lobby works to cancel the moral condemnation of sodomy, and it does so first of all for its own advantage, since it is primarily composed of sodomites. It adapts to the political agenda in legitimizing the demands of the LGBTQ movements, promoted by politicians who are no less given over to vice. And the rol</w:t>
      </w:r>
      <w:r w:rsidR="00E56F0F" w:rsidRPr="00657648">
        <w:rPr>
          <w:rFonts w:ascii="Times New Roman" w:hAnsi="Times New Roman"/>
          <w:sz w:val="24"/>
          <w:szCs w:val="24"/>
        </w:rPr>
        <w:t xml:space="preserve">e </w:t>
      </w:r>
      <w:r w:rsidRPr="00657648">
        <w:rPr>
          <w:rFonts w:ascii="Times New Roman" w:hAnsi="Times New Roman"/>
          <w:sz w:val="24"/>
          <w:szCs w:val="24"/>
        </w:rPr>
        <w:t>played</w:t>
      </w:r>
      <w:r w:rsidR="00E56F0F" w:rsidRPr="00657648">
        <w:rPr>
          <w:rFonts w:ascii="Times New Roman" w:hAnsi="Times New Roman"/>
          <w:sz w:val="24"/>
          <w:szCs w:val="24"/>
        </w:rPr>
        <w:t xml:space="preserve"> by the Catholic Church</w:t>
      </w:r>
      <w:r w:rsidRPr="00657648">
        <w:rPr>
          <w:rFonts w:ascii="Times New Roman" w:hAnsi="Times New Roman"/>
          <w:sz w:val="24"/>
          <w:szCs w:val="24"/>
        </w:rPr>
        <w:t xml:space="preserve"> in recent decades is also evident – or better said, </w:t>
      </w:r>
      <w:r w:rsidR="00E56F0F" w:rsidRPr="00657648">
        <w:rPr>
          <w:rFonts w:ascii="Times New Roman" w:hAnsi="Times New Roman"/>
          <w:sz w:val="24"/>
          <w:szCs w:val="24"/>
        </w:rPr>
        <w:t xml:space="preserve">by </w:t>
      </w:r>
      <w:r w:rsidRPr="00657648">
        <w:rPr>
          <w:rFonts w:ascii="Times New Roman" w:hAnsi="Times New Roman"/>
          <w:sz w:val="24"/>
          <w:szCs w:val="24"/>
        </w:rPr>
        <w:t xml:space="preserve">its morally and doctrinally deviant part – </w:t>
      </w:r>
      <w:r w:rsidR="00E56F0F" w:rsidRPr="00657648">
        <w:rPr>
          <w:rFonts w:ascii="Times New Roman" w:hAnsi="Times New Roman"/>
          <w:sz w:val="24"/>
          <w:szCs w:val="24"/>
        </w:rPr>
        <w:t xml:space="preserve">in opening the </w:t>
      </w:r>
      <w:r w:rsidR="00E56F0F" w:rsidRPr="00657648">
        <w:rPr>
          <w:rFonts w:ascii="Times New Roman" w:hAnsi="Times New Roman"/>
          <w:i/>
          <w:iCs/>
          <w:sz w:val="24"/>
          <w:szCs w:val="24"/>
        </w:rPr>
        <w:t>Overton window</w:t>
      </w:r>
      <w:r w:rsidR="00E56F0F" w:rsidRPr="00657648">
        <w:rPr>
          <w:rFonts w:ascii="Times New Roman" w:hAnsi="Times New Roman"/>
          <w:sz w:val="24"/>
          <w:szCs w:val="24"/>
        </w:rPr>
        <w:t xml:space="preserve"> on homosex</w:t>
      </w:r>
      <w:r w:rsidR="005644A1" w:rsidRPr="00657648">
        <w:rPr>
          <w:rFonts w:ascii="Times New Roman" w:hAnsi="Times New Roman"/>
          <w:sz w:val="24"/>
          <w:szCs w:val="24"/>
        </w:rPr>
        <w:t>u</w:t>
      </w:r>
      <w:r w:rsidR="00E56F0F" w:rsidRPr="00657648">
        <w:rPr>
          <w:rFonts w:ascii="Times New Roman" w:hAnsi="Times New Roman"/>
          <w:sz w:val="24"/>
          <w:szCs w:val="24"/>
        </w:rPr>
        <w:t>ality, in such a way that the sin against nature</w:t>
      </w:r>
      <w:r w:rsidR="007D1892" w:rsidRPr="00657648">
        <w:rPr>
          <w:rFonts w:ascii="Times New Roman" w:hAnsi="Times New Roman"/>
          <w:sz w:val="24"/>
          <w:szCs w:val="24"/>
        </w:rPr>
        <w:t xml:space="preserve"> that the Church</w:t>
      </w:r>
      <w:r w:rsidR="00E56F0F" w:rsidRPr="00657648">
        <w:rPr>
          <w:rFonts w:ascii="Times New Roman" w:hAnsi="Times New Roman"/>
          <w:sz w:val="24"/>
          <w:szCs w:val="24"/>
        </w:rPr>
        <w:t xml:space="preserve"> has always condemned was somehow disavowed </w:t>
      </w:r>
      <w:r w:rsidR="007D1892" w:rsidRPr="00657648">
        <w:rPr>
          <w:rFonts w:ascii="Times New Roman" w:hAnsi="Times New Roman"/>
          <w:sz w:val="24"/>
          <w:szCs w:val="24"/>
        </w:rPr>
        <w:t>from</w:t>
      </w:r>
      <w:r w:rsidR="00E56F0F" w:rsidRPr="00657648">
        <w:rPr>
          <w:rFonts w:ascii="Times New Roman" w:hAnsi="Times New Roman"/>
          <w:sz w:val="24"/>
          <w:szCs w:val="24"/>
        </w:rPr>
        <w:t xml:space="preserve"> the evidence of the increasingly emergent scandals</w:t>
      </w:r>
      <w:r w:rsidR="007D1892" w:rsidRPr="00657648">
        <w:rPr>
          <w:rFonts w:ascii="Times New Roman" w:hAnsi="Times New Roman"/>
          <w:sz w:val="24"/>
          <w:szCs w:val="24"/>
        </w:rPr>
        <w:t>. If forty year</w:t>
      </w:r>
      <w:r w:rsidR="00E56F0F" w:rsidRPr="00657648">
        <w:rPr>
          <w:rFonts w:ascii="Times New Roman" w:hAnsi="Times New Roman"/>
          <w:sz w:val="24"/>
          <w:szCs w:val="24"/>
        </w:rPr>
        <w:t xml:space="preserve">s </w:t>
      </w:r>
      <w:r w:rsidR="00B007B5" w:rsidRPr="00657648">
        <w:rPr>
          <w:rFonts w:ascii="Times New Roman" w:hAnsi="Times New Roman"/>
          <w:sz w:val="24"/>
          <w:szCs w:val="24"/>
        </w:rPr>
        <w:t xml:space="preserve">ago </w:t>
      </w:r>
      <w:r w:rsidR="00E56F0F" w:rsidRPr="00657648">
        <w:rPr>
          <w:rFonts w:ascii="Times New Roman" w:hAnsi="Times New Roman"/>
          <w:sz w:val="24"/>
          <w:szCs w:val="24"/>
        </w:rPr>
        <w:t xml:space="preserve">it was horrifying to learn about a priest </w:t>
      </w:r>
      <w:r w:rsidR="00E56F0F" w:rsidRPr="00657648">
        <w:rPr>
          <w:rFonts w:ascii="Times New Roman" w:hAnsi="Times New Roman"/>
          <w:sz w:val="24"/>
          <w:szCs w:val="24"/>
        </w:rPr>
        <w:lastRenderedPageBreak/>
        <w:t xml:space="preserve">molesting a little boy, for some years now the news has been informing us of the raid of the Vatican Gendarmerie in the apartment of the secretary of Cardinal </w:t>
      </w:r>
      <w:proofErr w:type="spellStart"/>
      <w:r w:rsidR="00E56F0F" w:rsidRPr="00657648">
        <w:rPr>
          <w:rFonts w:ascii="Times New Roman" w:hAnsi="Times New Roman"/>
          <w:sz w:val="24"/>
          <w:szCs w:val="24"/>
        </w:rPr>
        <w:t>Coccopalmiero</w:t>
      </w:r>
      <w:proofErr w:type="spellEnd"/>
      <w:r w:rsidR="00E56F0F" w:rsidRPr="00657648">
        <w:rPr>
          <w:rFonts w:ascii="Times New Roman" w:hAnsi="Times New Roman"/>
          <w:sz w:val="24"/>
          <w:szCs w:val="24"/>
        </w:rPr>
        <w:t xml:space="preserve"> in the palace of the Holy Office, where a party was being held by clergy with drugs and prostitutes. From here it will be a relatively small step to legitimizing pedophilia, as certain politicians would like: the premises made by the theorization of the alleged “sexual rights” of minors, the imposition of sexual education in primary schools </w:t>
      </w:r>
      <w:r w:rsidR="007D1892" w:rsidRPr="00657648">
        <w:rPr>
          <w:rFonts w:ascii="Times New Roman" w:hAnsi="Times New Roman"/>
          <w:sz w:val="24"/>
          <w:szCs w:val="24"/>
        </w:rPr>
        <w:t>at</w:t>
      </w:r>
      <w:r w:rsidR="00E56F0F" w:rsidRPr="00657648">
        <w:rPr>
          <w:rFonts w:ascii="Times New Roman" w:hAnsi="Times New Roman"/>
          <w:sz w:val="24"/>
          <w:szCs w:val="24"/>
        </w:rPr>
        <w:t xml:space="preserve"> the recommendation of the United Nations, and the attempts to pass legislation in Parliaments to lower the age of consent are all heading in the same direction. Some naive person – assuming that it is still possible to speak of naivety – will say that the Church will never be able to say that she is in favor of the corruption of children, because this would contradict the unin</w:t>
      </w:r>
      <w:r w:rsidR="007D1892" w:rsidRPr="00657648">
        <w:rPr>
          <w:rFonts w:ascii="Times New Roman" w:hAnsi="Times New Roman"/>
          <w:sz w:val="24"/>
          <w:szCs w:val="24"/>
        </w:rPr>
        <w:t>terrupted Catholic Magisterium. I limit myself to recalling what was said only a few years ago with regard to so-called homosexual “matrimony” – or about the ordination of women, ecclesiastical celibacy, or the abolition of the death penalty – and that which vice-versa is affirmed with impunity today, to the world’s applause.</w:t>
      </w:r>
    </w:p>
    <w:p w14:paraId="2E46EF54" w14:textId="77777777" w:rsidR="0063020A" w:rsidRPr="00657648" w:rsidRDefault="0063020A">
      <w:pPr>
        <w:pStyle w:val="CorpoA"/>
        <w:jc w:val="both"/>
        <w:rPr>
          <w:rFonts w:ascii="Times New Roman" w:eastAsia="Times New Roman" w:hAnsi="Times New Roman" w:cs="Times New Roman"/>
          <w:sz w:val="26"/>
          <w:szCs w:val="26"/>
        </w:rPr>
      </w:pPr>
    </w:p>
    <w:p w14:paraId="72583A96" w14:textId="5BA5DA61" w:rsidR="0063020A" w:rsidRPr="00657648" w:rsidRDefault="00BA0BFC">
      <w:pPr>
        <w:pStyle w:val="Sottotitolo"/>
        <w:rPr>
          <w:rFonts w:ascii="Times New Roman" w:eastAsia="Times New Roman" w:hAnsi="Times New Roman" w:cs="Times New Roman"/>
          <w:b/>
          <w:bCs/>
          <w:smallCaps/>
          <w:sz w:val="26"/>
          <w:szCs w:val="26"/>
          <w:lang w:val="en-US"/>
        </w:rPr>
      </w:pPr>
      <w:r w:rsidRPr="00657648">
        <w:rPr>
          <w:rFonts w:ascii="Times New Roman" w:hAnsi="Times New Roman"/>
          <w:b/>
          <w:bCs/>
          <w:smallCaps/>
          <w:sz w:val="26"/>
          <w:szCs w:val="26"/>
          <w:lang w:val="en-US"/>
        </w:rPr>
        <w:t>The McCarrick “Line”</w:t>
      </w:r>
    </w:p>
    <w:p w14:paraId="3DCC7ADD" w14:textId="77777777" w:rsidR="0063020A" w:rsidRPr="00657648" w:rsidRDefault="0063020A">
      <w:pPr>
        <w:pStyle w:val="CorpoA"/>
        <w:jc w:val="both"/>
        <w:rPr>
          <w:rFonts w:ascii="Times New Roman" w:eastAsia="Times New Roman" w:hAnsi="Times New Roman" w:cs="Times New Roman"/>
          <w:sz w:val="24"/>
          <w:szCs w:val="24"/>
        </w:rPr>
      </w:pPr>
    </w:p>
    <w:p w14:paraId="5AD6775F" w14:textId="253A8EC6" w:rsidR="003D3EE8" w:rsidRPr="00657648" w:rsidRDefault="007D1892">
      <w:pPr>
        <w:pStyle w:val="CorpoA"/>
        <w:jc w:val="both"/>
        <w:rPr>
          <w:rFonts w:ascii="Times New Roman" w:hAnsi="Times New Roman"/>
          <w:sz w:val="24"/>
          <w:szCs w:val="24"/>
          <w:u w:color="FF644E"/>
        </w:rPr>
      </w:pPr>
      <w:r w:rsidRPr="00657648">
        <w:rPr>
          <w:rFonts w:ascii="Times New Roman" w:hAnsi="Times New Roman"/>
          <w:sz w:val="24"/>
          <w:szCs w:val="24"/>
        </w:rPr>
        <w:t xml:space="preserve">What should be noted in the Report is not so much what it contains as </w:t>
      </w:r>
      <w:r w:rsidR="003D3EE8" w:rsidRPr="00657648">
        <w:rPr>
          <w:rFonts w:ascii="Times New Roman" w:hAnsi="Times New Roman"/>
          <w:sz w:val="24"/>
          <w:szCs w:val="24"/>
        </w:rPr>
        <w:t xml:space="preserve">what it is silent about and what it hides under a mountain of documents and testimonies, no matter how horrifying they may be. Many journalists and many ecclesiastics were aware of the scandalous life of the “man with the red hat,” but nevertheless considered him </w:t>
      </w:r>
      <w:proofErr w:type="spellStart"/>
      <w:r w:rsidR="003D3EE8" w:rsidRPr="00657648">
        <w:rPr>
          <w:rFonts w:ascii="Times New Roman" w:hAnsi="Times New Roman"/>
          <w:sz w:val="24"/>
          <w:szCs w:val="24"/>
        </w:rPr>
        <w:t>Machiavellianly</w:t>
      </w:r>
      <w:proofErr w:type="spellEnd"/>
      <w:r w:rsidR="003D3EE8" w:rsidRPr="00657648">
        <w:rPr>
          <w:rFonts w:ascii="Times New Roman" w:hAnsi="Times New Roman"/>
          <w:sz w:val="24"/>
          <w:szCs w:val="24"/>
        </w:rPr>
        <w:t xml:space="preserve"> useful to the interests of the Democratic Party expression of the </w:t>
      </w:r>
      <w:r w:rsidR="003D3EE8" w:rsidRPr="00657648">
        <w:rPr>
          <w:rFonts w:ascii="Times New Roman" w:hAnsi="Times New Roman"/>
          <w:i/>
          <w:iCs/>
          <w:sz w:val="24"/>
          <w:szCs w:val="24"/>
        </w:rPr>
        <w:t>deep state</w:t>
      </w:r>
      <w:r w:rsidR="003D3EE8" w:rsidRPr="00657648">
        <w:rPr>
          <w:rFonts w:ascii="Times New Roman" w:hAnsi="Times New Roman"/>
          <w:sz w:val="24"/>
          <w:szCs w:val="24"/>
        </w:rPr>
        <w:t xml:space="preserve"> and the progressive Catholic expression of the </w:t>
      </w:r>
      <w:r w:rsidR="003D3EE8" w:rsidRPr="00657648">
        <w:rPr>
          <w:rFonts w:ascii="Times New Roman" w:hAnsi="Times New Roman"/>
          <w:i/>
          <w:iCs/>
          <w:sz w:val="24"/>
          <w:szCs w:val="24"/>
        </w:rPr>
        <w:t>deep church</w:t>
      </w:r>
      <w:r w:rsidR="003D3EE8" w:rsidRPr="00657648">
        <w:rPr>
          <w:rFonts w:ascii="Times New Roman" w:hAnsi="Times New Roman"/>
          <w:sz w:val="24"/>
          <w:szCs w:val="24"/>
        </w:rPr>
        <w:t xml:space="preserve">. As the </w:t>
      </w:r>
      <w:r w:rsidR="003D3EE8" w:rsidRPr="00657648">
        <w:rPr>
          <w:rFonts w:ascii="Times New Roman" w:hAnsi="Times New Roman"/>
          <w:i/>
          <w:sz w:val="24"/>
          <w:szCs w:val="24"/>
        </w:rPr>
        <w:t xml:space="preserve">Washingtonian </w:t>
      </w:r>
      <w:r w:rsidR="003D3EE8" w:rsidRPr="00657648">
        <w:rPr>
          <w:rFonts w:ascii="Times New Roman" w:hAnsi="Times New Roman"/>
          <w:sz w:val="24"/>
          <w:szCs w:val="24"/>
        </w:rPr>
        <w:t>wrote in 2004: “With a controversial Catholic in the presidential race [John Kerry], the cardinal is seen by many as the Vatican’s man in Washington – and he may play a big role in the selection of the next pope”</w:t>
      </w:r>
      <w:r w:rsidR="00CC1B15" w:rsidRPr="00657648">
        <w:rPr>
          <w:rFonts w:ascii="Times New Roman" w:hAnsi="Times New Roman"/>
          <w:sz w:val="24"/>
          <w:szCs w:val="24"/>
          <w:u w:color="FF644E"/>
        </w:rPr>
        <w:t xml:space="preserve"> (</w:t>
      </w:r>
      <w:r w:rsidR="003D3EE8" w:rsidRPr="00657648">
        <w:rPr>
          <w:rStyle w:val="Hyperlink0"/>
          <w:rFonts w:eastAsia="Arial Unicode MS"/>
        </w:rPr>
        <w:t>here</w:t>
      </w:r>
      <w:r w:rsidR="00CC1B15" w:rsidRPr="00657648">
        <w:rPr>
          <w:rFonts w:ascii="Times New Roman" w:hAnsi="Times New Roman"/>
          <w:sz w:val="24"/>
          <w:szCs w:val="24"/>
          <w:u w:color="FF644E"/>
        </w:rPr>
        <w:t xml:space="preserve">). </w:t>
      </w:r>
      <w:r w:rsidR="003D3EE8" w:rsidRPr="00657648">
        <w:rPr>
          <w:rFonts w:ascii="Times New Roman" w:hAnsi="Times New Roman"/>
          <w:sz w:val="24"/>
          <w:szCs w:val="24"/>
          <w:u w:color="FF644E"/>
        </w:rPr>
        <w:t xml:space="preserve">A role </w:t>
      </w:r>
      <w:r w:rsidR="005E1F85" w:rsidRPr="00657648">
        <w:rPr>
          <w:rFonts w:ascii="Times New Roman" w:hAnsi="Times New Roman"/>
          <w:sz w:val="24"/>
          <w:szCs w:val="24"/>
          <w:u w:color="FF644E"/>
        </w:rPr>
        <w:t>McCarrick</w:t>
      </w:r>
      <w:r w:rsidR="003D3EE8" w:rsidRPr="00657648">
        <w:rPr>
          <w:rFonts w:ascii="Times New Roman" w:hAnsi="Times New Roman"/>
          <w:sz w:val="24"/>
          <w:szCs w:val="24"/>
          <w:u w:color="FF644E"/>
        </w:rPr>
        <w:t xml:space="preserve"> proudly claimed in the address he gave on October 11, 2013, at Villanova University</w:t>
      </w:r>
      <w:r w:rsidR="005E1F85" w:rsidRPr="00657648">
        <w:rPr>
          <w:rFonts w:ascii="Times New Roman" w:hAnsi="Times New Roman"/>
          <w:sz w:val="24"/>
          <w:szCs w:val="24"/>
          <w:u w:color="FF644E"/>
        </w:rPr>
        <w:t>,</w:t>
      </w:r>
      <w:r w:rsidR="003D3EE8" w:rsidRPr="00657648">
        <w:rPr>
          <w:rFonts w:ascii="Times New Roman" w:hAnsi="Times New Roman"/>
          <w:sz w:val="24"/>
          <w:szCs w:val="24"/>
          <w:u w:color="FF644E"/>
        </w:rPr>
        <w:t xml:space="preserve"> and that today, with Cardinal Farrell raised</w:t>
      </w:r>
      <w:r w:rsidR="005E1F85" w:rsidRPr="00657648">
        <w:rPr>
          <w:rFonts w:ascii="Times New Roman" w:hAnsi="Times New Roman"/>
          <w:sz w:val="24"/>
          <w:szCs w:val="24"/>
          <w:u w:color="FF644E"/>
        </w:rPr>
        <w:t xml:space="preserve"> by Bergoglio’s appointment</w:t>
      </w:r>
      <w:r w:rsidR="003D3EE8" w:rsidRPr="00657648">
        <w:rPr>
          <w:rFonts w:ascii="Times New Roman" w:hAnsi="Times New Roman"/>
          <w:sz w:val="24"/>
          <w:szCs w:val="24"/>
          <w:u w:color="FF644E"/>
        </w:rPr>
        <w:t xml:space="preserve"> to Camerl</w:t>
      </w:r>
      <w:r w:rsidR="00E92B42" w:rsidRPr="00657648">
        <w:rPr>
          <w:rFonts w:ascii="Times New Roman" w:hAnsi="Times New Roman"/>
          <w:sz w:val="24"/>
          <w:szCs w:val="24"/>
          <w:u w:color="FF644E"/>
        </w:rPr>
        <w:t>engo of the Holy Roman Church, could be realized once again. Given the relationships of loyalty that are consolidated between the members of the “lavender mafia,”</w:t>
      </w:r>
      <w:r w:rsidR="003D3EE8" w:rsidRPr="00657648">
        <w:rPr>
          <w:rFonts w:ascii="Times New Roman" w:hAnsi="Times New Roman"/>
          <w:sz w:val="24"/>
          <w:szCs w:val="24"/>
          <w:u w:color="FF644E"/>
        </w:rPr>
        <w:t xml:space="preserve"> </w:t>
      </w:r>
      <w:r w:rsidR="00E92B42" w:rsidRPr="00657648">
        <w:rPr>
          <w:rFonts w:ascii="Times New Roman" w:hAnsi="Times New Roman"/>
          <w:sz w:val="24"/>
          <w:szCs w:val="24"/>
          <w:u w:color="FF644E"/>
        </w:rPr>
        <w:t>it is at least reasonable to think that McCarrick is still able to intervene in the election of the Pope, not only thanks to his network of friends and accomplices, some of whom are cardinal</w:t>
      </w:r>
      <w:r w:rsidR="00E02361" w:rsidRPr="00657648">
        <w:rPr>
          <w:rFonts w:ascii="Times New Roman" w:hAnsi="Times New Roman"/>
          <w:sz w:val="24"/>
          <w:szCs w:val="24"/>
          <w:u w:color="FF644E"/>
        </w:rPr>
        <w:t>s</w:t>
      </w:r>
      <w:r w:rsidR="00E92B42" w:rsidRPr="00657648">
        <w:rPr>
          <w:rFonts w:ascii="Times New Roman" w:hAnsi="Times New Roman"/>
          <w:sz w:val="24"/>
          <w:szCs w:val="24"/>
          <w:u w:color="FF644E"/>
        </w:rPr>
        <w:t xml:space="preserve"> electors, but also </w:t>
      </w:r>
      <w:r w:rsidR="005E1F85" w:rsidRPr="00657648">
        <w:rPr>
          <w:rFonts w:ascii="Times New Roman" w:hAnsi="Times New Roman"/>
          <w:sz w:val="24"/>
          <w:szCs w:val="24"/>
          <w:u w:color="FF644E"/>
        </w:rPr>
        <w:t>by playing an active role</w:t>
      </w:r>
      <w:r w:rsidR="00E92B42" w:rsidRPr="00657648">
        <w:rPr>
          <w:rFonts w:ascii="Times New Roman" w:hAnsi="Times New Roman"/>
          <w:sz w:val="24"/>
          <w:szCs w:val="24"/>
          <w:u w:color="FF644E"/>
        </w:rPr>
        <w:t xml:space="preserve"> in the procedures of the conclave and its preparation.</w:t>
      </w:r>
    </w:p>
    <w:p w14:paraId="7C26D035" w14:textId="77777777" w:rsidR="00E92B42" w:rsidRPr="00657648" w:rsidRDefault="00E92B42">
      <w:pPr>
        <w:pStyle w:val="CorpoA"/>
        <w:jc w:val="both"/>
        <w:rPr>
          <w:rFonts w:ascii="Times New Roman" w:hAnsi="Times New Roman"/>
          <w:sz w:val="24"/>
          <w:szCs w:val="24"/>
          <w:u w:color="FF644E"/>
        </w:rPr>
      </w:pPr>
    </w:p>
    <w:p w14:paraId="529ED04C" w14:textId="77777777" w:rsidR="00E92B42" w:rsidRPr="00657648" w:rsidRDefault="00E92B42">
      <w:pPr>
        <w:pStyle w:val="CorpoA"/>
        <w:jc w:val="both"/>
        <w:rPr>
          <w:rFonts w:ascii="Times New Roman" w:hAnsi="Times New Roman"/>
          <w:sz w:val="24"/>
          <w:szCs w:val="24"/>
          <w:u w:color="FF644E"/>
        </w:rPr>
      </w:pPr>
      <w:r w:rsidRPr="00657648">
        <w:rPr>
          <w:rFonts w:ascii="Times New Roman" w:hAnsi="Times New Roman"/>
          <w:sz w:val="24"/>
          <w:szCs w:val="24"/>
          <w:u w:color="FF644E"/>
        </w:rPr>
        <w:t xml:space="preserve">Would we be surprised if, after noting the electoral fraud in the presidential election in the United States, “someone” would even try to </w:t>
      </w:r>
      <w:r w:rsidRPr="00657648">
        <w:rPr>
          <w:rFonts w:ascii="Times New Roman" w:hAnsi="Times New Roman"/>
          <w:sz w:val="24"/>
          <w:szCs w:val="24"/>
          <w:u w:color="FF644E"/>
        </w:rPr>
        <w:lastRenderedPageBreak/>
        <w:t xml:space="preserve">manipulate the election of the Supreme Pontiff? Let us not forget that, as has already been noted by several parties, on the fourth vote of the second day of the last conclave an irregularity emerged in the counting of the ballots, which was remedied by a new vote, in derogation from the provisions of the Apostolic Constitution </w:t>
      </w:r>
      <w:proofErr w:type="spellStart"/>
      <w:r w:rsidR="00CC1B15" w:rsidRPr="00657648">
        <w:rPr>
          <w:rFonts w:ascii="Times New Roman" w:hAnsi="Times New Roman"/>
          <w:i/>
          <w:iCs/>
          <w:sz w:val="24"/>
          <w:szCs w:val="24"/>
          <w:u w:color="FF644E"/>
        </w:rPr>
        <w:t>Universi</w:t>
      </w:r>
      <w:proofErr w:type="spellEnd"/>
      <w:r w:rsidR="00CC1B15" w:rsidRPr="00657648">
        <w:rPr>
          <w:rFonts w:ascii="Times New Roman" w:hAnsi="Times New Roman"/>
          <w:i/>
          <w:iCs/>
          <w:sz w:val="24"/>
          <w:szCs w:val="24"/>
          <w:u w:color="FF644E"/>
        </w:rPr>
        <w:t xml:space="preserve"> </w:t>
      </w:r>
      <w:proofErr w:type="spellStart"/>
      <w:r w:rsidR="00CC1B15" w:rsidRPr="00657648">
        <w:rPr>
          <w:rFonts w:ascii="Times New Roman" w:hAnsi="Times New Roman"/>
          <w:i/>
          <w:iCs/>
          <w:sz w:val="24"/>
          <w:szCs w:val="24"/>
          <w:u w:color="FF644E"/>
        </w:rPr>
        <w:t>Dominici</w:t>
      </w:r>
      <w:proofErr w:type="spellEnd"/>
      <w:r w:rsidR="00CC1B15" w:rsidRPr="00657648">
        <w:rPr>
          <w:rFonts w:ascii="Times New Roman" w:hAnsi="Times New Roman"/>
          <w:i/>
          <w:iCs/>
          <w:sz w:val="24"/>
          <w:szCs w:val="24"/>
          <w:u w:color="FF644E"/>
        </w:rPr>
        <w:t xml:space="preserve"> </w:t>
      </w:r>
      <w:proofErr w:type="spellStart"/>
      <w:r w:rsidR="00CC1B15" w:rsidRPr="00657648">
        <w:rPr>
          <w:rFonts w:ascii="Times New Roman" w:hAnsi="Times New Roman"/>
          <w:i/>
          <w:iCs/>
          <w:sz w:val="24"/>
          <w:szCs w:val="24"/>
          <w:u w:color="FF644E"/>
        </w:rPr>
        <w:t>Gregis</w:t>
      </w:r>
      <w:proofErr w:type="spellEnd"/>
      <w:r w:rsidRPr="00657648">
        <w:rPr>
          <w:rFonts w:ascii="Times New Roman" w:hAnsi="Times New Roman"/>
          <w:sz w:val="24"/>
          <w:szCs w:val="24"/>
          <w:u w:color="FF644E"/>
        </w:rPr>
        <w:t xml:space="preserve"> promulgated by John Paul II in 1996.</w:t>
      </w:r>
    </w:p>
    <w:p w14:paraId="591093E6" w14:textId="77777777" w:rsidR="00E92B42" w:rsidRPr="00657648" w:rsidRDefault="00E92B42">
      <w:pPr>
        <w:pStyle w:val="CorpoA"/>
        <w:jc w:val="both"/>
        <w:rPr>
          <w:rFonts w:ascii="Times New Roman" w:hAnsi="Times New Roman"/>
          <w:sz w:val="24"/>
          <w:szCs w:val="24"/>
          <w:u w:color="FF644E"/>
        </w:rPr>
      </w:pPr>
    </w:p>
    <w:p w14:paraId="59C881C2" w14:textId="737EEA0F" w:rsidR="00E92B42" w:rsidRPr="00657648" w:rsidRDefault="00E92B42" w:rsidP="00E92B42">
      <w:pPr>
        <w:pStyle w:val="CorpoA"/>
        <w:jc w:val="both"/>
        <w:rPr>
          <w:rFonts w:ascii="Times New Roman" w:hAnsi="Times New Roman"/>
          <w:sz w:val="24"/>
          <w:szCs w:val="24"/>
        </w:rPr>
      </w:pPr>
      <w:r w:rsidRPr="00657648">
        <w:rPr>
          <w:rFonts w:ascii="Times New Roman" w:hAnsi="Times New Roman"/>
          <w:sz w:val="24"/>
          <w:szCs w:val="24"/>
          <w:u w:color="FF644E"/>
        </w:rPr>
        <w:t>It is however significant that, while on the one hand McCarrick is now ousted from his functions and resi</w:t>
      </w:r>
      <w:r w:rsidR="005E1F85" w:rsidRPr="00657648">
        <w:rPr>
          <w:rFonts w:ascii="Times New Roman" w:hAnsi="Times New Roman"/>
          <w:sz w:val="24"/>
          <w:szCs w:val="24"/>
          <w:u w:color="FF644E"/>
        </w:rPr>
        <w:t>des in a secret locality (where</w:t>
      </w:r>
      <w:r w:rsidRPr="00657648">
        <w:rPr>
          <w:rFonts w:ascii="Times New Roman" w:hAnsi="Times New Roman"/>
          <w:sz w:val="24"/>
          <w:szCs w:val="24"/>
          <w:u w:color="FF644E"/>
        </w:rPr>
        <w:t xml:space="preserve"> he can continue undisturbed in his para-diplomatic activity on behalf of the </w:t>
      </w:r>
      <w:r w:rsidRPr="00657648">
        <w:rPr>
          <w:rFonts w:ascii="Times New Roman" w:hAnsi="Times New Roman"/>
          <w:i/>
          <w:iCs/>
          <w:sz w:val="24"/>
          <w:szCs w:val="24"/>
          <w:u w:color="FF644E"/>
        </w:rPr>
        <w:t>deep state</w:t>
      </w:r>
      <w:r w:rsidRPr="00657648">
        <w:rPr>
          <w:rFonts w:ascii="Times New Roman" w:hAnsi="Times New Roman"/>
          <w:sz w:val="24"/>
          <w:szCs w:val="24"/>
          <w:u w:color="FF644E"/>
        </w:rPr>
        <w:t xml:space="preserve"> and the </w:t>
      </w:r>
      <w:r w:rsidRPr="00657648">
        <w:rPr>
          <w:rFonts w:ascii="Times New Roman" w:hAnsi="Times New Roman"/>
          <w:i/>
          <w:iCs/>
          <w:sz w:val="24"/>
          <w:szCs w:val="24"/>
          <w:u w:color="FF644E"/>
        </w:rPr>
        <w:t>deep church</w:t>
      </w:r>
      <w:r w:rsidRPr="00657648">
        <w:rPr>
          <w:rFonts w:ascii="Times New Roman" w:hAnsi="Times New Roman"/>
          <w:sz w:val="24"/>
          <w:szCs w:val="24"/>
          <w:u w:color="FF644E"/>
        </w:rPr>
        <w:t xml:space="preserve"> in the anonymous guise of a layman), on the other hand all those who have made a career in the Church thanks to McCarrick are still in their places and have even been promoted</w:t>
      </w:r>
      <w:r w:rsidR="002B74BD" w:rsidRPr="00657648">
        <w:rPr>
          <w:rFonts w:ascii="Times New Roman" w:hAnsi="Times New Roman"/>
          <w:sz w:val="24"/>
          <w:szCs w:val="24"/>
          <w:u w:color="FF644E"/>
        </w:rPr>
        <w:t>: all</w:t>
      </w:r>
      <w:r w:rsidRPr="00657648">
        <w:rPr>
          <w:rFonts w:ascii="Times New Roman" w:hAnsi="Times New Roman"/>
          <w:sz w:val="24"/>
          <w:szCs w:val="24"/>
          <w:u w:color="FF644E"/>
        </w:rPr>
        <w:t xml:space="preserve"> people whom he favored because of a common </w:t>
      </w:r>
      <w:r w:rsidR="002B74BD" w:rsidRPr="00657648">
        <w:rPr>
          <w:rFonts w:ascii="Times New Roman" w:hAnsi="Times New Roman"/>
          <w:sz w:val="24"/>
          <w:szCs w:val="24"/>
          <w:u w:color="FF644E"/>
        </w:rPr>
        <w:t>lifestyle and common intentions; all blackmailable and blackmailers because of the secrets which they have come to know thanks to their position; all of them ready to pull out names and circumstances and dates if anyone dares to touch them. Some could still be forced to obey Mr. McCarrick, if he can keep them under blackmail</w:t>
      </w:r>
      <w:r w:rsidR="00F47E76" w:rsidRPr="00657648">
        <w:rPr>
          <w:rFonts w:ascii="Times New Roman" w:hAnsi="Times New Roman"/>
          <w:sz w:val="24"/>
          <w:szCs w:val="24"/>
          <w:u w:color="FF644E"/>
        </w:rPr>
        <w:t xml:space="preserve"> or bribe them with the huge money at his disposal,</w:t>
      </w:r>
      <w:r w:rsidR="002B74BD" w:rsidRPr="00657648">
        <w:rPr>
          <w:rFonts w:ascii="Times New Roman" w:hAnsi="Times New Roman"/>
          <w:sz w:val="24"/>
          <w:szCs w:val="24"/>
          <w:u w:color="FF644E"/>
        </w:rPr>
        <w:t xml:space="preserve"> even now that he is no longer a prince of the Church.</w:t>
      </w:r>
    </w:p>
    <w:p w14:paraId="773D6A23" w14:textId="77777777" w:rsidR="00E92B42" w:rsidRPr="00657648" w:rsidRDefault="00E92B42" w:rsidP="00E92B42">
      <w:pPr>
        <w:pStyle w:val="CorpoA"/>
        <w:jc w:val="both"/>
        <w:rPr>
          <w:rFonts w:ascii="Times New Roman" w:hAnsi="Times New Roman"/>
          <w:sz w:val="24"/>
          <w:szCs w:val="24"/>
        </w:rPr>
      </w:pPr>
    </w:p>
    <w:p w14:paraId="18A4A277" w14:textId="4701E4B2" w:rsidR="0063020A" w:rsidRPr="00657648" w:rsidRDefault="002B74BD">
      <w:pPr>
        <w:pStyle w:val="CorpoA"/>
        <w:jc w:val="both"/>
        <w:rPr>
          <w:rFonts w:ascii="Times New Roman" w:hAnsi="Times New Roman"/>
          <w:sz w:val="24"/>
          <w:szCs w:val="24"/>
          <w:u w:color="FF644E"/>
        </w:rPr>
      </w:pPr>
      <w:r w:rsidRPr="00657648">
        <w:rPr>
          <w:rFonts w:ascii="Times New Roman" w:hAnsi="Times New Roman"/>
          <w:sz w:val="24"/>
          <w:szCs w:val="24"/>
          <w:u w:color="FF644E"/>
        </w:rPr>
        <w:t xml:space="preserve">The “line” which this cardinal began is today capable – as we see – of interfering and working in the life of the Church and society, with the advantage of having discharged the sins of the entire “lavender mafia” onto a convenient scapegoat and to be able to appear today as if it is a stranger to allegations of abuse. But it is enough to walk through the gates of the Porta Angelica to come across unpresentable characters, some of whom have been called to the Vatican to save them from investigations that were pending on them abroad; others are even regulars at Santa Marta or perform managerial duties there, consolidating the network of connivances and complicities under the indulgent eyes of the Prince. On the other hand, the emphasis on Bergoglio’s moralizing role </w:t>
      </w:r>
      <w:r w:rsidR="005E1F85" w:rsidRPr="00657648">
        <w:rPr>
          <w:rFonts w:ascii="Times New Roman" w:hAnsi="Times New Roman"/>
          <w:sz w:val="24"/>
          <w:szCs w:val="24"/>
          <w:u w:color="FF644E"/>
        </w:rPr>
        <w:t>smashes against</w:t>
      </w:r>
      <w:r w:rsidR="007F2F7E" w:rsidRPr="00657648">
        <w:rPr>
          <w:rFonts w:ascii="Times New Roman" w:hAnsi="Times New Roman"/>
          <w:sz w:val="24"/>
          <w:szCs w:val="24"/>
          <w:u w:color="FF644E"/>
        </w:rPr>
        <w:t xml:space="preserve"> the crude reality that nothing has ever really changed behin</w:t>
      </w:r>
      <w:r w:rsidR="005E1F85" w:rsidRPr="00657648">
        <w:rPr>
          <w:rFonts w:ascii="Times New Roman" w:hAnsi="Times New Roman"/>
          <w:sz w:val="24"/>
          <w:szCs w:val="24"/>
          <w:u w:color="FF644E"/>
        </w:rPr>
        <w:t>d</w:t>
      </w:r>
      <w:r w:rsidR="007F2F7E" w:rsidRPr="00657648">
        <w:rPr>
          <w:rFonts w:ascii="Times New Roman" w:hAnsi="Times New Roman"/>
          <w:sz w:val="24"/>
          <w:szCs w:val="24"/>
          <w:u w:color="FF644E"/>
        </w:rPr>
        <w:t xml:space="preserve"> the high Leonine Wall, given the protection enjoyed by, among others, Peña Parra and</w:t>
      </w:r>
      <w:r w:rsidR="00CC1B15" w:rsidRPr="00657648">
        <w:rPr>
          <w:rFonts w:ascii="Times New Roman" w:hAnsi="Times New Roman"/>
          <w:sz w:val="24"/>
          <w:szCs w:val="24"/>
          <w:u w:color="FF644E"/>
        </w:rPr>
        <w:t xml:space="preserve"> </w:t>
      </w:r>
      <w:proofErr w:type="spellStart"/>
      <w:r w:rsidR="00CC1B15" w:rsidRPr="00657648">
        <w:rPr>
          <w:rFonts w:ascii="Times New Roman" w:hAnsi="Times New Roman"/>
          <w:sz w:val="24"/>
          <w:szCs w:val="24"/>
          <w:u w:color="FF644E"/>
        </w:rPr>
        <w:t>Zanchetta</w:t>
      </w:r>
      <w:proofErr w:type="spellEnd"/>
      <w:r w:rsidR="00CC1B15" w:rsidRPr="00657648">
        <w:rPr>
          <w:rFonts w:ascii="Times New Roman" w:hAnsi="Times New Roman"/>
          <w:sz w:val="24"/>
          <w:szCs w:val="24"/>
          <w:u w:color="FF644E"/>
        </w:rPr>
        <w:t xml:space="preserve">. </w:t>
      </w:r>
    </w:p>
    <w:p w14:paraId="7EF97968" w14:textId="77777777" w:rsidR="0063020A" w:rsidRPr="00657648" w:rsidRDefault="0063020A">
      <w:pPr>
        <w:pStyle w:val="CorpoA"/>
        <w:jc w:val="both"/>
        <w:rPr>
          <w:rFonts w:ascii="Times New Roman" w:eastAsia="Times New Roman" w:hAnsi="Times New Roman" w:cs="Times New Roman"/>
          <w:sz w:val="24"/>
          <w:szCs w:val="24"/>
        </w:rPr>
      </w:pPr>
    </w:p>
    <w:p w14:paraId="43B3843D" w14:textId="14D9712C" w:rsidR="0063020A" w:rsidRPr="00657648" w:rsidRDefault="00BA0BFC">
      <w:pPr>
        <w:pStyle w:val="Sottotitolo"/>
        <w:rPr>
          <w:rFonts w:ascii="Times New Roman" w:eastAsia="Times New Roman" w:hAnsi="Times New Roman" w:cs="Times New Roman"/>
          <w:b/>
          <w:bCs/>
          <w:smallCaps/>
          <w:sz w:val="26"/>
          <w:szCs w:val="26"/>
          <w:lang w:val="en-US"/>
        </w:rPr>
      </w:pPr>
      <w:r w:rsidRPr="00657648">
        <w:rPr>
          <w:rFonts w:ascii="Times New Roman" w:hAnsi="Times New Roman"/>
          <w:b/>
          <w:bCs/>
          <w:smallCaps/>
          <w:sz w:val="26"/>
          <w:szCs w:val="26"/>
          <w:lang w:val="en-US"/>
        </w:rPr>
        <w:t>The failure to condemn sodomy</w:t>
      </w:r>
    </w:p>
    <w:p w14:paraId="58E502EF" w14:textId="77777777" w:rsidR="0063020A" w:rsidRPr="00657648" w:rsidRDefault="0063020A">
      <w:pPr>
        <w:pStyle w:val="CorpoA"/>
        <w:jc w:val="both"/>
        <w:rPr>
          <w:rFonts w:ascii="Times New Roman" w:eastAsia="Times New Roman" w:hAnsi="Times New Roman" w:cs="Times New Roman"/>
        </w:rPr>
      </w:pPr>
    </w:p>
    <w:p w14:paraId="64AE5E71" w14:textId="72373EBB" w:rsidR="0063020A" w:rsidRPr="00657648" w:rsidRDefault="00DA18C2">
      <w:pPr>
        <w:pStyle w:val="CorpoA"/>
        <w:jc w:val="both"/>
        <w:rPr>
          <w:rFonts w:ascii="Times New Roman" w:hAnsi="Times New Roman"/>
          <w:sz w:val="24"/>
          <w:szCs w:val="24"/>
        </w:rPr>
      </w:pPr>
      <w:r w:rsidRPr="00657648">
        <w:rPr>
          <w:rFonts w:ascii="Times New Roman" w:hAnsi="Times New Roman"/>
          <w:sz w:val="24"/>
          <w:szCs w:val="24"/>
        </w:rPr>
        <w:t xml:space="preserve">Some commentators have rightly highlighted a disheartening fact: the crimes for which McCarrick was summoned to judgment only concern the abuse of minors, while his unnatural relationships with consenting adults are quietly accepted and tolerated, as if the immoral and sacrilegious acts of a cleric are not to be deplored, but rather only his imprudence in not having known how to keep them within the secrecy </w:t>
      </w:r>
      <w:r w:rsidRPr="00657648">
        <w:rPr>
          <w:rFonts w:ascii="Times New Roman" w:hAnsi="Times New Roman"/>
          <w:sz w:val="24"/>
          <w:szCs w:val="24"/>
        </w:rPr>
        <w:lastRenderedPageBreak/>
        <w:t>of the home. This too will have to be acc</w:t>
      </w:r>
      <w:r w:rsidR="001F081A" w:rsidRPr="00657648">
        <w:rPr>
          <w:rFonts w:ascii="Times New Roman" w:hAnsi="Times New Roman"/>
          <w:sz w:val="24"/>
          <w:szCs w:val="24"/>
        </w:rPr>
        <w:t>ounted for by those responsible,</w:t>
      </w:r>
      <w:r w:rsidRPr="00657648">
        <w:rPr>
          <w:rFonts w:ascii="Times New Roman" w:hAnsi="Times New Roman"/>
          <w:sz w:val="24"/>
          <w:szCs w:val="24"/>
        </w:rPr>
        <w:t xml:space="preserve"> </w:t>
      </w:r>
      <w:r w:rsidR="001F081A" w:rsidRPr="00657648">
        <w:rPr>
          <w:rFonts w:ascii="Times New Roman" w:hAnsi="Times New Roman"/>
          <w:sz w:val="24"/>
          <w:szCs w:val="24"/>
        </w:rPr>
        <w:t>a</w:t>
      </w:r>
      <w:r w:rsidRPr="00657648">
        <w:rPr>
          <w:rFonts w:ascii="Times New Roman" w:hAnsi="Times New Roman"/>
          <w:sz w:val="24"/>
          <w:szCs w:val="24"/>
        </w:rPr>
        <w:t xml:space="preserve">bove all in consideration of </w:t>
      </w:r>
      <w:r w:rsidR="001F081A" w:rsidRPr="00657648">
        <w:rPr>
          <w:rFonts w:ascii="Times New Roman" w:hAnsi="Times New Roman"/>
          <w:sz w:val="24"/>
          <w:szCs w:val="24"/>
        </w:rPr>
        <w:t xml:space="preserve">Bergoglio’s increasingly clear will to apply a laxist pastoral approach – according to the tested method of </w:t>
      </w:r>
      <w:proofErr w:type="spellStart"/>
      <w:r w:rsidR="00CC1B15" w:rsidRPr="00657648">
        <w:rPr>
          <w:rFonts w:ascii="Times New Roman" w:hAnsi="Times New Roman"/>
          <w:i/>
          <w:iCs/>
          <w:sz w:val="24"/>
          <w:szCs w:val="24"/>
          <w:u w:color="FF644E"/>
        </w:rPr>
        <w:t>Amo</w:t>
      </w:r>
      <w:r w:rsidR="001F081A" w:rsidRPr="00657648">
        <w:rPr>
          <w:rFonts w:ascii="Times New Roman" w:hAnsi="Times New Roman"/>
          <w:i/>
          <w:iCs/>
          <w:sz w:val="24"/>
          <w:szCs w:val="24"/>
          <w:u w:color="FF644E"/>
        </w:rPr>
        <w:t>ris</w:t>
      </w:r>
      <w:proofErr w:type="spellEnd"/>
      <w:r w:rsidR="001F081A" w:rsidRPr="00657648">
        <w:rPr>
          <w:rFonts w:ascii="Times New Roman" w:hAnsi="Times New Roman"/>
          <w:i/>
          <w:iCs/>
          <w:sz w:val="24"/>
          <w:szCs w:val="24"/>
          <w:u w:color="FF644E"/>
        </w:rPr>
        <w:t xml:space="preserve"> L</w:t>
      </w:r>
      <w:r w:rsidR="00CC1B15" w:rsidRPr="00657648">
        <w:rPr>
          <w:rFonts w:ascii="Times New Roman" w:hAnsi="Times New Roman"/>
          <w:i/>
          <w:iCs/>
          <w:sz w:val="24"/>
          <w:szCs w:val="24"/>
          <w:u w:color="FF644E"/>
        </w:rPr>
        <w:t>aetitia</w:t>
      </w:r>
      <w:r w:rsidR="001F081A" w:rsidRPr="00657648">
        <w:rPr>
          <w:rFonts w:ascii="Times New Roman" w:hAnsi="Times New Roman"/>
          <w:sz w:val="24"/>
          <w:szCs w:val="24"/>
          <w:u w:color="FF644E"/>
        </w:rPr>
        <w:t xml:space="preserve"> – in derogation of the moral condemnation of sodomy.</w:t>
      </w:r>
    </w:p>
    <w:p w14:paraId="106A0A2B" w14:textId="77777777" w:rsidR="0063020A" w:rsidRPr="00657648" w:rsidRDefault="0063020A">
      <w:pPr>
        <w:pStyle w:val="CorpoA"/>
        <w:jc w:val="both"/>
        <w:rPr>
          <w:rFonts w:ascii="Times New Roman" w:eastAsia="Times New Roman" w:hAnsi="Times New Roman" w:cs="Times New Roman"/>
          <w:sz w:val="24"/>
          <w:szCs w:val="24"/>
        </w:rPr>
      </w:pPr>
    </w:p>
    <w:p w14:paraId="4F14C36D" w14:textId="10DB7FFA" w:rsidR="0063020A" w:rsidRPr="00657648" w:rsidRDefault="00BA0BFC">
      <w:pPr>
        <w:pStyle w:val="Sottotitolo"/>
        <w:rPr>
          <w:rFonts w:ascii="Times New Roman" w:eastAsia="Times New Roman" w:hAnsi="Times New Roman" w:cs="Times New Roman"/>
          <w:b/>
          <w:bCs/>
          <w:smallCaps/>
          <w:sz w:val="26"/>
          <w:szCs w:val="26"/>
          <w:lang w:val="en-US"/>
        </w:rPr>
      </w:pPr>
      <w:r w:rsidRPr="00657648">
        <w:rPr>
          <w:rFonts w:ascii="Times New Roman" w:hAnsi="Times New Roman"/>
          <w:b/>
          <w:bCs/>
          <w:smallCaps/>
          <w:sz w:val="26"/>
          <w:szCs w:val="26"/>
          <w:lang w:val="en-US"/>
        </w:rPr>
        <w:t>The guilty and the victims of the scandals</w:t>
      </w:r>
      <w:r w:rsidR="00CC1B15" w:rsidRPr="00657648">
        <w:rPr>
          <w:rFonts w:ascii="Times New Roman" w:hAnsi="Times New Roman"/>
          <w:b/>
          <w:bCs/>
          <w:smallCaps/>
          <w:sz w:val="26"/>
          <w:szCs w:val="26"/>
          <w:lang w:val="en-US"/>
        </w:rPr>
        <w:t xml:space="preserve"> </w:t>
      </w:r>
    </w:p>
    <w:p w14:paraId="6A9A0217" w14:textId="77777777" w:rsidR="0063020A" w:rsidRPr="00657648" w:rsidRDefault="0063020A">
      <w:pPr>
        <w:pStyle w:val="CorpoA"/>
        <w:jc w:val="both"/>
        <w:rPr>
          <w:rFonts w:ascii="Times New Roman" w:eastAsia="Times New Roman" w:hAnsi="Times New Roman" w:cs="Times New Roman"/>
          <w:sz w:val="24"/>
          <w:szCs w:val="24"/>
        </w:rPr>
      </w:pPr>
    </w:p>
    <w:p w14:paraId="767155DA" w14:textId="76E31A4E" w:rsidR="009D1AF8" w:rsidRPr="00657648" w:rsidRDefault="009D1AF8">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t xml:space="preserve">The paradoxical thing that emerges from the scandals of the clergy is that the latest concern of Bergoglio’s magic circle is to give justice to the victims, not only by compensating them (which, moreover, is not done by the perpetrators but by the dioceses, using the goods donated by the faithful) but also by punishing those responsible in an exemplary way. </w:t>
      </w:r>
      <w:r w:rsidR="003046D4" w:rsidRPr="00657648">
        <w:rPr>
          <w:rFonts w:ascii="Times New Roman" w:eastAsia="Times New Roman" w:hAnsi="Times New Roman" w:cs="Times New Roman"/>
          <w:sz w:val="24"/>
          <w:szCs w:val="24"/>
        </w:rPr>
        <w:t>T</w:t>
      </w:r>
      <w:r w:rsidRPr="00657648">
        <w:rPr>
          <w:rFonts w:ascii="Times New Roman" w:eastAsia="Times New Roman" w:hAnsi="Times New Roman" w:cs="Times New Roman"/>
          <w:sz w:val="24"/>
          <w:szCs w:val="24"/>
        </w:rPr>
        <w:t xml:space="preserve">here ought to be punishment not only for delicts recognized as penal crimes by the laws of the State, but also for moral delicts, by which </w:t>
      </w:r>
      <w:r w:rsidR="00C64630" w:rsidRPr="00657648">
        <w:rPr>
          <w:rFonts w:ascii="Times New Roman" w:eastAsia="Times New Roman" w:hAnsi="Times New Roman" w:cs="Times New Roman"/>
          <w:sz w:val="24"/>
          <w:szCs w:val="24"/>
        </w:rPr>
        <w:t xml:space="preserve">adults have been led into grave sin by sacred ministers. Who will heal the wounds of the soul, the stains on the purity of so many </w:t>
      </w:r>
      <w:proofErr w:type="gramStart"/>
      <w:r w:rsidR="00C64630" w:rsidRPr="00657648">
        <w:rPr>
          <w:rFonts w:ascii="Times New Roman" w:eastAsia="Times New Roman" w:hAnsi="Times New Roman" w:cs="Times New Roman"/>
          <w:sz w:val="24"/>
          <w:szCs w:val="24"/>
        </w:rPr>
        <w:t>youth</w:t>
      </w:r>
      <w:proofErr w:type="gramEnd"/>
      <w:r w:rsidR="00C64630" w:rsidRPr="00657648">
        <w:rPr>
          <w:rFonts w:ascii="Times New Roman" w:eastAsia="Times New Roman" w:hAnsi="Times New Roman" w:cs="Times New Roman"/>
          <w:sz w:val="24"/>
          <w:szCs w:val="24"/>
        </w:rPr>
        <w:t xml:space="preserve">, including also seminarians and priests? By contrast, it appears that those who have been discovered and exposed to public execration consider themselves to be true victims: they feel they have been hindered in their interests, their trafficking, and their intrigues. Meanwhile, </w:t>
      </w:r>
      <w:hyperlink r:id="rId8" w:history="1">
        <w:r w:rsidR="00C64630" w:rsidRPr="00657648">
          <w:rPr>
            <w:rStyle w:val="Hyperlink"/>
            <w:rFonts w:ascii="Times New Roman" w:eastAsia="Times New Roman" w:hAnsi="Times New Roman" w:cs="Times New Roman"/>
            <w:sz w:val="24"/>
            <w:szCs w:val="24"/>
          </w:rPr>
          <w:t>those who have denounced scandals, who ask for justice and truth, are considered guilty</w:t>
        </w:r>
      </w:hyperlink>
      <w:r w:rsidR="00C64630" w:rsidRPr="00657648">
        <w:rPr>
          <w:rFonts w:ascii="Times New Roman" w:eastAsia="Times New Roman" w:hAnsi="Times New Roman" w:cs="Times New Roman"/>
          <w:sz w:val="24"/>
          <w:szCs w:val="24"/>
        </w:rPr>
        <w:t>, beginning with priests who are transferred or deprived of the care of souls because they have dared to inform their bishop of the perversions of one of their brothers.</w:t>
      </w:r>
    </w:p>
    <w:p w14:paraId="41204D27" w14:textId="77777777" w:rsidR="0063020A" w:rsidRPr="00657648" w:rsidRDefault="0063020A">
      <w:pPr>
        <w:pStyle w:val="CorpoA"/>
        <w:jc w:val="both"/>
        <w:rPr>
          <w:rFonts w:ascii="Times New Roman" w:eastAsia="Times New Roman" w:hAnsi="Times New Roman" w:cs="Times New Roman"/>
          <w:sz w:val="24"/>
          <w:szCs w:val="24"/>
        </w:rPr>
      </w:pPr>
    </w:p>
    <w:p w14:paraId="0F3CB008" w14:textId="0EC2295A" w:rsidR="0063020A" w:rsidRPr="00657648" w:rsidRDefault="0066088F">
      <w:pPr>
        <w:pStyle w:val="Sottotitolo"/>
        <w:rPr>
          <w:rFonts w:ascii="Times New Roman" w:eastAsia="Times New Roman" w:hAnsi="Times New Roman" w:cs="Times New Roman"/>
          <w:b/>
          <w:bCs/>
          <w:smallCaps/>
          <w:sz w:val="26"/>
          <w:szCs w:val="26"/>
          <w:lang w:val="en-US"/>
        </w:rPr>
      </w:pPr>
      <w:r w:rsidRPr="00657648">
        <w:rPr>
          <w:rFonts w:ascii="Times New Roman" w:hAnsi="Times New Roman"/>
          <w:b/>
          <w:bCs/>
          <w:smallCaps/>
          <w:sz w:val="26"/>
          <w:szCs w:val="26"/>
          <w:lang w:val="en-US"/>
        </w:rPr>
        <w:t>The holy church is the victim of the crimes of her ministers</w:t>
      </w:r>
    </w:p>
    <w:p w14:paraId="2639D4BC" w14:textId="77777777" w:rsidR="0063020A" w:rsidRPr="00657648" w:rsidRDefault="0063020A">
      <w:pPr>
        <w:pStyle w:val="CorpoA"/>
        <w:jc w:val="both"/>
        <w:rPr>
          <w:rFonts w:ascii="Times New Roman" w:eastAsia="Times New Roman" w:hAnsi="Times New Roman" w:cs="Times New Roman"/>
          <w:sz w:val="24"/>
          <w:szCs w:val="24"/>
        </w:rPr>
      </w:pPr>
    </w:p>
    <w:p w14:paraId="13A3021F" w14:textId="23BA5D77" w:rsidR="0063020A" w:rsidRPr="00657648" w:rsidRDefault="0066088F">
      <w:pPr>
        <w:pStyle w:val="CorpoA"/>
        <w:jc w:val="both"/>
        <w:rPr>
          <w:rFonts w:ascii="Times New Roman" w:eastAsia="Times New Roman" w:hAnsi="Times New Roman" w:cs="Times New Roman"/>
          <w:sz w:val="24"/>
          <w:szCs w:val="24"/>
          <w14:textOutline w14:w="12700" w14:cap="flat" w14:cmpd="sng" w14:algn="ctr">
            <w14:noFill/>
            <w14:prstDash w14:val="solid"/>
            <w14:miter w14:lim="400000"/>
          </w14:textOutline>
        </w:rPr>
      </w:pPr>
      <w:r w:rsidRPr="00657648">
        <w:rPr>
          <w:rFonts w:ascii="Times New Roman" w:hAnsi="Times New Roman"/>
          <w:sz w:val="24"/>
          <w:szCs w:val="24"/>
          <w:u w:color="FF644E"/>
          <w14:textOutline w14:w="12700" w14:cap="flat" w14:cmpd="sng" w14:algn="ctr">
            <w14:noFill/>
            <w14:prstDash w14:val="solid"/>
            <w14:miter w14:lim="400000"/>
          </w14:textOutline>
        </w:rPr>
        <w:t xml:space="preserve">But there is another completely innocent victim of these scandals: </w:t>
      </w:r>
      <w:proofErr w:type="gramStart"/>
      <w:r w:rsidRPr="00657648">
        <w:rPr>
          <w:rFonts w:ascii="Times New Roman" w:hAnsi="Times New Roman"/>
          <w:sz w:val="24"/>
          <w:szCs w:val="24"/>
          <w:u w:color="FF644E"/>
          <w14:textOutline w14:w="12700" w14:cap="flat" w14:cmpd="sng" w14:algn="ctr">
            <w14:noFill/>
            <w14:prstDash w14:val="solid"/>
            <w14:miter w14:lim="400000"/>
          </w14:textOutline>
        </w:rPr>
        <w:t>the</w:t>
      </w:r>
      <w:proofErr w:type="gramEnd"/>
      <w:r w:rsidRPr="00657648">
        <w:rPr>
          <w:rFonts w:ascii="Times New Roman" w:hAnsi="Times New Roman"/>
          <w:sz w:val="24"/>
          <w:szCs w:val="24"/>
          <w:u w:color="FF644E"/>
          <w14:textOutline w14:w="12700" w14:cap="flat" w14:cmpd="sng" w14:algn="ctr">
            <w14:noFill/>
            <w14:prstDash w14:val="solid"/>
            <w14:miter w14:lim="400000"/>
          </w14:textOutline>
        </w:rPr>
        <w:t xml:space="preserve"> Holy Church. The image of the Spouse of Christ has been tarnished, humiliated and discredited, because those who committed these crimes acted by exploiting the trust placed in the dress which they wear, using their own role as priest or prelate to ensnare and corrupt souls. The ones responsible for this discrediting of the Church include a</w:t>
      </w:r>
      <w:r w:rsidR="009D1AF8" w:rsidRPr="00657648">
        <w:rPr>
          <w:rFonts w:ascii="Times New Roman" w:hAnsi="Times New Roman"/>
          <w:sz w:val="24"/>
          <w:szCs w:val="24"/>
          <w:u w:color="FF644E"/>
          <w14:textOutline w14:w="12700" w14:cap="flat" w14:cmpd="sng" w14:algn="ctr">
            <w14:noFill/>
            <w14:prstDash w14:val="solid"/>
            <w14:miter w14:lim="400000"/>
          </w14:textOutline>
        </w:rPr>
        <w:t xml:space="preserve">lso those in the Vatican, in dioceses, in convents, in Catholic schools and in </w:t>
      </w:r>
      <w:r w:rsidRPr="00657648">
        <w:rPr>
          <w:rFonts w:ascii="Times New Roman" w:hAnsi="Times New Roman"/>
          <w:sz w:val="24"/>
          <w:szCs w:val="24"/>
          <w:u w:color="FF644E"/>
          <w14:textOutline w14:w="12700" w14:cap="flat" w14:cmpd="sng" w14:algn="ctr">
            <w14:noFill/>
            <w14:prstDash w14:val="solid"/>
            <w14:miter w14:lim="400000"/>
          </w14:textOutline>
        </w:rPr>
        <w:t>religious organizations – we think</w:t>
      </w:r>
      <w:r w:rsidR="009D1AF8" w:rsidRPr="00657648">
        <w:rPr>
          <w:rFonts w:ascii="Times New Roman" w:hAnsi="Times New Roman"/>
          <w:sz w:val="24"/>
          <w:szCs w:val="24"/>
          <w:u w:color="FF644E"/>
          <w14:textOutline w14:w="12700" w14:cap="flat" w14:cmpd="sng" w14:algn="ctr">
            <w14:noFill/>
            <w14:prstDash w14:val="solid"/>
            <w14:miter w14:lim="400000"/>
          </w14:textOutline>
        </w:rPr>
        <w:t>, for example,</w:t>
      </w:r>
      <w:r w:rsidRPr="00657648">
        <w:rPr>
          <w:rFonts w:ascii="Times New Roman" w:hAnsi="Times New Roman"/>
          <w:sz w:val="24"/>
          <w:szCs w:val="24"/>
          <w:u w:color="FF644E"/>
          <w14:textOutline w14:w="12700" w14:cap="flat" w14:cmpd="sng" w14:algn="ctr">
            <w14:noFill/>
            <w14:prstDash w14:val="solid"/>
            <w14:miter w14:lim="400000"/>
          </w14:textOutline>
        </w:rPr>
        <w:t xml:space="preserve"> of the Boy Scouts – who did not eradicate this scourge in the bud but even hid it and denied it. By now it is evident that this invasion of homosexuals and perverts was pla</w:t>
      </w:r>
      <w:r w:rsidR="009D1AF8" w:rsidRPr="00657648">
        <w:rPr>
          <w:rFonts w:ascii="Times New Roman" w:hAnsi="Times New Roman"/>
          <w:sz w:val="24"/>
          <w:szCs w:val="24"/>
          <w:u w:color="FF644E"/>
          <w14:textOutline w14:w="12700" w14:cap="flat" w14:cmpd="sng" w14:algn="ctr">
            <w14:noFill/>
            <w14:prstDash w14:val="solid"/>
            <w14:miter w14:lim="400000"/>
          </w14:textOutline>
        </w:rPr>
        <w:t>nned and intended: it was not a fortuitous event that occurred only due to the omission of controls, but rather a precise plan of systematic infiltration of the Church in order to demolish it from within. And those to whom the Lord has entrusted the governance of His Spouse will have to answer to Him for this.</w:t>
      </w:r>
    </w:p>
    <w:p w14:paraId="6F952039" w14:textId="77777777" w:rsidR="0063020A" w:rsidRPr="00657648" w:rsidRDefault="0063020A">
      <w:pPr>
        <w:pStyle w:val="CorpoA"/>
        <w:jc w:val="both"/>
        <w:rPr>
          <w:rFonts w:ascii="Times New Roman" w:eastAsia="Times New Roman" w:hAnsi="Times New Roman" w:cs="Times New Roman"/>
          <w:sz w:val="24"/>
          <w:szCs w:val="24"/>
        </w:rPr>
      </w:pPr>
    </w:p>
    <w:p w14:paraId="4702170E" w14:textId="1A26D27B" w:rsidR="0063020A" w:rsidRPr="00657648" w:rsidRDefault="00CA4495">
      <w:pPr>
        <w:pStyle w:val="CorpoA"/>
        <w:jc w:val="both"/>
        <w:rPr>
          <w:rFonts w:ascii="Times New Roman" w:eastAsia="Times New Roman" w:hAnsi="Times New Roman" w:cs="Times New Roman"/>
          <w:sz w:val="24"/>
          <w:szCs w:val="24"/>
        </w:rPr>
      </w:pPr>
      <w:r w:rsidRPr="00657648">
        <w:rPr>
          <w:rFonts w:ascii="Times New Roman" w:eastAsia="Times New Roman" w:hAnsi="Times New Roman" w:cs="Times New Roman"/>
          <w:sz w:val="24"/>
          <w:szCs w:val="24"/>
        </w:rPr>
        <w:lastRenderedPageBreak/>
        <w:t xml:space="preserve">In all of this, however, our adversaries forget that the Church is not a faceless collection of persons without faces who blindly obey mercenaries, but rather a </w:t>
      </w:r>
      <w:r w:rsidR="009D1AF8" w:rsidRPr="00657648">
        <w:rPr>
          <w:rFonts w:ascii="Times New Roman" w:eastAsia="Times New Roman" w:hAnsi="Times New Roman" w:cs="Times New Roman"/>
          <w:sz w:val="24"/>
          <w:szCs w:val="24"/>
        </w:rPr>
        <w:t xml:space="preserve">Living Body with a Divine Head: </w:t>
      </w:r>
      <w:r w:rsidRPr="00657648">
        <w:rPr>
          <w:rFonts w:ascii="Times New Roman" w:eastAsia="Times New Roman" w:hAnsi="Times New Roman" w:cs="Times New Roman"/>
          <w:sz w:val="24"/>
          <w:szCs w:val="24"/>
        </w:rPr>
        <w:t xml:space="preserve">Our Lord Jesus Christ. To think of being able to kill the Spouse of Christ without the Spouse intervening is a delusion that only Satan could believe possible. Indeed, he will </w:t>
      </w:r>
      <w:r w:rsidR="009D1AF8" w:rsidRPr="00657648">
        <w:rPr>
          <w:rFonts w:ascii="Times New Roman" w:eastAsia="Times New Roman" w:hAnsi="Times New Roman" w:cs="Times New Roman"/>
          <w:sz w:val="24"/>
          <w:szCs w:val="24"/>
        </w:rPr>
        <w:t xml:space="preserve">come to </w:t>
      </w:r>
      <w:r w:rsidRPr="00657648">
        <w:rPr>
          <w:rFonts w:ascii="Times New Roman" w:eastAsia="Times New Roman" w:hAnsi="Times New Roman" w:cs="Times New Roman"/>
          <w:sz w:val="24"/>
          <w:szCs w:val="24"/>
        </w:rPr>
        <w:t xml:space="preserve">realize that precisely in crucifying her, in covering her with spit and lashes of the whip just as the Savior was crucified two thousand years ago, he is </w:t>
      </w:r>
      <w:r w:rsidR="00BA0BFC" w:rsidRPr="00657648">
        <w:rPr>
          <w:rFonts w:ascii="Times New Roman" w:eastAsia="Times New Roman" w:hAnsi="Times New Roman" w:cs="Times New Roman"/>
          <w:sz w:val="24"/>
          <w:szCs w:val="24"/>
        </w:rPr>
        <w:t>signing</w:t>
      </w:r>
      <w:r w:rsidRPr="00657648">
        <w:rPr>
          <w:rFonts w:ascii="Times New Roman" w:eastAsia="Times New Roman" w:hAnsi="Times New Roman" w:cs="Times New Roman"/>
          <w:sz w:val="24"/>
          <w:szCs w:val="24"/>
        </w:rPr>
        <w:t xml:space="preserve"> his own definitive defeat. </w:t>
      </w:r>
      <w:r w:rsidR="00CC1B15" w:rsidRPr="00657648">
        <w:rPr>
          <w:rFonts w:ascii="Times New Roman" w:hAnsi="Times New Roman"/>
          <w:i/>
          <w:iCs/>
          <w:sz w:val="24"/>
          <w:szCs w:val="24"/>
        </w:rPr>
        <w:t xml:space="preserve">O </w:t>
      </w:r>
      <w:proofErr w:type="spellStart"/>
      <w:r w:rsidR="00CC1B15" w:rsidRPr="00657648">
        <w:rPr>
          <w:rFonts w:ascii="Times New Roman" w:hAnsi="Times New Roman"/>
          <w:i/>
          <w:iCs/>
          <w:sz w:val="24"/>
          <w:szCs w:val="24"/>
        </w:rPr>
        <w:t>mors</w:t>
      </w:r>
      <w:proofErr w:type="spellEnd"/>
      <w:r w:rsidR="00CC1B15" w:rsidRPr="00657648">
        <w:rPr>
          <w:rFonts w:ascii="Times New Roman" w:hAnsi="Times New Roman"/>
          <w:i/>
          <w:iCs/>
          <w:sz w:val="24"/>
          <w:szCs w:val="24"/>
        </w:rPr>
        <w:t xml:space="preserve">, </w:t>
      </w:r>
      <w:proofErr w:type="spellStart"/>
      <w:r w:rsidR="00CC1B15" w:rsidRPr="00657648">
        <w:rPr>
          <w:rFonts w:ascii="Times New Roman" w:hAnsi="Times New Roman"/>
          <w:i/>
          <w:iCs/>
          <w:sz w:val="24"/>
          <w:szCs w:val="24"/>
        </w:rPr>
        <w:t>ero</w:t>
      </w:r>
      <w:proofErr w:type="spellEnd"/>
      <w:r w:rsidR="00CC1B15" w:rsidRPr="00657648">
        <w:rPr>
          <w:rFonts w:ascii="Times New Roman" w:hAnsi="Times New Roman"/>
          <w:i/>
          <w:iCs/>
          <w:sz w:val="24"/>
          <w:szCs w:val="24"/>
        </w:rPr>
        <w:t xml:space="preserve"> </w:t>
      </w:r>
      <w:proofErr w:type="spellStart"/>
      <w:r w:rsidR="00CC1B15" w:rsidRPr="00657648">
        <w:rPr>
          <w:rFonts w:ascii="Times New Roman" w:hAnsi="Times New Roman"/>
          <w:i/>
          <w:iCs/>
          <w:sz w:val="24"/>
          <w:szCs w:val="24"/>
        </w:rPr>
        <w:t>mor</w:t>
      </w:r>
      <w:r w:rsidR="00BA0BFC" w:rsidRPr="00657648">
        <w:rPr>
          <w:rFonts w:ascii="Times New Roman" w:hAnsi="Times New Roman"/>
          <w:i/>
          <w:iCs/>
          <w:sz w:val="24"/>
          <w:szCs w:val="24"/>
        </w:rPr>
        <w:t>s</w:t>
      </w:r>
      <w:proofErr w:type="spellEnd"/>
      <w:r w:rsidR="00BA0BFC" w:rsidRPr="00657648">
        <w:rPr>
          <w:rFonts w:ascii="Times New Roman" w:hAnsi="Times New Roman"/>
          <w:i/>
          <w:iCs/>
          <w:sz w:val="24"/>
          <w:szCs w:val="24"/>
        </w:rPr>
        <w:t xml:space="preserve"> </w:t>
      </w:r>
      <w:proofErr w:type="spellStart"/>
      <w:r w:rsidR="00BA0BFC" w:rsidRPr="00657648">
        <w:rPr>
          <w:rFonts w:ascii="Times New Roman" w:hAnsi="Times New Roman"/>
          <w:i/>
          <w:iCs/>
          <w:sz w:val="24"/>
          <w:szCs w:val="24"/>
        </w:rPr>
        <w:t>tua</w:t>
      </w:r>
      <w:proofErr w:type="spellEnd"/>
      <w:r w:rsidR="00BA0BFC" w:rsidRPr="00657648">
        <w:rPr>
          <w:rFonts w:ascii="Times New Roman" w:hAnsi="Times New Roman"/>
          <w:i/>
          <w:iCs/>
          <w:sz w:val="24"/>
          <w:szCs w:val="24"/>
        </w:rPr>
        <w:t xml:space="preserve">: </w:t>
      </w:r>
      <w:proofErr w:type="spellStart"/>
      <w:r w:rsidR="00BA0BFC" w:rsidRPr="00657648">
        <w:rPr>
          <w:rFonts w:ascii="Times New Roman" w:hAnsi="Times New Roman"/>
          <w:i/>
          <w:iCs/>
          <w:sz w:val="24"/>
          <w:szCs w:val="24"/>
        </w:rPr>
        <w:t>morsus</w:t>
      </w:r>
      <w:proofErr w:type="spellEnd"/>
      <w:r w:rsidR="00BA0BFC" w:rsidRPr="00657648">
        <w:rPr>
          <w:rFonts w:ascii="Times New Roman" w:hAnsi="Times New Roman"/>
          <w:i/>
          <w:iCs/>
          <w:sz w:val="24"/>
          <w:szCs w:val="24"/>
        </w:rPr>
        <w:t xml:space="preserve"> </w:t>
      </w:r>
      <w:proofErr w:type="spellStart"/>
      <w:r w:rsidR="00BA0BFC" w:rsidRPr="00657648">
        <w:rPr>
          <w:rFonts w:ascii="Times New Roman" w:hAnsi="Times New Roman"/>
          <w:i/>
          <w:iCs/>
          <w:sz w:val="24"/>
          <w:szCs w:val="24"/>
        </w:rPr>
        <w:t>tuus</w:t>
      </w:r>
      <w:proofErr w:type="spellEnd"/>
      <w:r w:rsidR="00BA0BFC" w:rsidRPr="00657648">
        <w:rPr>
          <w:rFonts w:ascii="Times New Roman" w:hAnsi="Times New Roman"/>
          <w:i/>
          <w:iCs/>
          <w:sz w:val="24"/>
          <w:szCs w:val="24"/>
        </w:rPr>
        <w:t xml:space="preserve"> </w:t>
      </w:r>
      <w:proofErr w:type="spellStart"/>
      <w:r w:rsidR="00BA0BFC" w:rsidRPr="00657648">
        <w:rPr>
          <w:rFonts w:ascii="Times New Roman" w:hAnsi="Times New Roman"/>
          <w:i/>
          <w:iCs/>
          <w:sz w:val="24"/>
          <w:szCs w:val="24"/>
        </w:rPr>
        <w:t>ero</w:t>
      </w:r>
      <w:proofErr w:type="spellEnd"/>
      <w:r w:rsidR="00BA0BFC" w:rsidRPr="00657648">
        <w:rPr>
          <w:rFonts w:ascii="Times New Roman" w:hAnsi="Times New Roman"/>
          <w:i/>
          <w:iCs/>
          <w:sz w:val="24"/>
          <w:szCs w:val="24"/>
        </w:rPr>
        <w:t xml:space="preserve">, </w:t>
      </w:r>
      <w:proofErr w:type="spellStart"/>
      <w:r w:rsidR="00BA0BFC" w:rsidRPr="00657648">
        <w:rPr>
          <w:rFonts w:ascii="Times New Roman" w:hAnsi="Times New Roman"/>
          <w:i/>
          <w:iCs/>
          <w:sz w:val="24"/>
          <w:szCs w:val="24"/>
        </w:rPr>
        <w:t>inferne</w:t>
      </w:r>
      <w:proofErr w:type="spellEnd"/>
      <w:r w:rsidR="00BA0BFC" w:rsidRPr="00657648">
        <w:rPr>
          <w:rFonts w:ascii="Times New Roman" w:hAnsi="Times New Roman"/>
          <w:i/>
          <w:iCs/>
          <w:sz w:val="24"/>
          <w:szCs w:val="24"/>
        </w:rPr>
        <w:t xml:space="preserve"> </w:t>
      </w:r>
      <w:r w:rsidR="00BA0BFC" w:rsidRPr="00657648">
        <w:rPr>
          <w:rFonts w:ascii="Times New Roman" w:hAnsi="Times New Roman"/>
          <w:iCs/>
          <w:sz w:val="24"/>
          <w:szCs w:val="24"/>
        </w:rPr>
        <w:t>[O death, I will be your death: Hell, I shall be your sting].</w:t>
      </w:r>
    </w:p>
    <w:p w14:paraId="363B40BD" w14:textId="77777777" w:rsidR="0063020A" w:rsidRPr="00657648" w:rsidRDefault="0063020A">
      <w:pPr>
        <w:pStyle w:val="CorpoA"/>
        <w:jc w:val="both"/>
        <w:rPr>
          <w:rFonts w:ascii="Times New Roman" w:eastAsia="Times New Roman" w:hAnsi="Times New Roman" w:cs="Times New Roman"/>
          <w:sz w:val="24"/>
          <w:szCs w:val="24"/>
        </w:rPr>
      </w:pPr>
    </w:p>
    <w:p w14:paraId="1A2F6589" w14:textId="77777777" w:rsidR="0063020A" w:rsidRPr="00657648" w:rsidRDefault="0063020A">
      <w:pPr>
        <w:pStyle w:val="CorpoA"/>
        <w:jc w:val="both"/>
        <w:rPr>
          <w:rFonts w:ascii="Times New Roman" w:eastAsia="Times New Roman" w:hAnsi="Times New Roman" w:cs="Times New Roman"/>
          <w:sz w:val="24"/>
          <w:szCs w:val="24"/>
        </w:rPr>
      </w:pPr>
    </w:p>
    <w:p w14:paraId="2756E833" w14:textId="1A229ECA" w:rsidR="0063020A" w:rsidRPr="00657648" w:rsidRDefault="00CC1B15">
      <w:pPr>
        <w:pStyle w:val="CorpoA"/>
        <w:numPr>
          <w:ilvl w:val="0"/>
          <w:numId w:val="2"/>
        </w:numPr>
        <w:jc w:val="both"/>
        <w:rPr>
          <w:rFonts w:ascii="Times New Roman" w:hAnsi="Times New Roman"/>
          <w:sz w:val="24"/>
          <w:szCs w:val="24"/>
          <w:lang w:val="it-IT"/>
        </w:rPr>
      </w:pPr>
      <w:r w:rsidRPr="00657648">
        <w:rPr>
          <w:rFonts w:ascii="Times New Roman" w:hAnsi="Times New Roman"/>
          <w:sz w:val="24"/>
          <w:szCs w:val="24"/>
          <w:lang w:val="it-IT"/>
        </w:rPr>
        <w:t xml:space="preserve">Carlo Maria Viganò, </w:t>
      </w:r>
      <w:proofErr w:type="spellStart"/>
      <w:r w:rsidR="00CA4495" w:rsidRPr="00657648">
        <w:rPr>
          <w:rFonts w:ascii="Times New Roman" w:hAnsi="Times New Roman"/>
          <w:i/>
          <w:iCs/>
          <w:sz w:val="24"/>
          <w:szCs w:val="24"/>
          <w:lang w:val="it-IT"/>
        </w:rPr>
        <w:t>Archbishop</w:t>
      </w:r>
      <w:proofErr w:type="spellEnd"/>
    </w:p>
    <w:p w14:paraId="4C16C58B" w14:textId="77777777" w:rsidR="0063020A" w:rsidRPr="00657648" w:rsidRDefault="0063020A">
      <w:pPr>
        <w:pStyle w:val="CorpoA"/>
        <w:jc w:val="both"/>
        <w:rPr>
          <w:rFonts w:ascii="Times New Roman" w:eastAsia="Times New Roman" w:hAnsi="Times New Roman" w:cs="Times New Roman"/>
          <w:sz w:val="24"/>
          <w:szCs w:val="24"/>
          <w:lang w:val="it-IT"/>
        </w:rPr>
      </w:pPr>
    </w:p>
    <w:p w14:paraId="20A5373F" w14:textId="77777777" w:rsidR="0063020A" w:rsidRPr="00657648" w:rsidRDefault="0063020A">
      <w:pPr>
        <w:pStyle w:val="CorpoA"/>
        <w:jc w:val="both"/>
        <w:rPr>
          <w:rFonts w:ascii="Times New Roman" w:eastAsia="Times New Roman" w:hAnsi="Times New Roman" w:cs="Times New Roman"/>
          <w:sz w:val="24"/>
          <w:szCs w:val="24"/>
          <w:lang w:val="it-IT"/>
        </w:rPr>
      </w:pPr>
    </w:p>
    <w:p w14:paraId="7D4525E1" w14:textId="5FE92D29" w:rsidR="0063020A" w:rsidRPr="00657648" w:rsidRDefault="00CA4495">
      <w:pPr>
        <w:pStyle w:val="CorpoA"/>
        <w:jc w:val="right"/>
        <w:rPr>
          <w:rFonts w:ascii="Times New Roman" w:eastAsia="Times New Roman" w:hAnsi="Times New Roman" w:cs="Times New Roman"/>
          <w:sz w:val="24"/>
          <w:szCs w:val="24"/>
          <w:lang w:val="it-IT"/>
        </w:rPr>
      </w:pPr>
      <w:r w:rsidRPr="00657648">
        <w:rPr>
          <w:rFonts w:ascii="Times New Roman" w:hAnsi="Times New Roman"/>
          <w:sz w:val="24"/>
          <w:szCs w:val="24"/>
          <w:lang w:val="it-IT"/>
        </w:rPr>
        <w:t>November</w:t>
      </w:r>
      <w:r w:rsidR="004970E5" w:rsidRPr="00657648">
        <w:rPr>
          <w:rFonts w:ascii="Times New Roman" w:hAnsi="Times New Roman"/>
          <w:sz w:val="24"/>
          <w:szCs w:val="24"/>
          <w:lang w:val="it-IT"/>
        </w:rPr>
        <w:t xml:space="preserve"> 21, </w:t>
      </w:r>
      <w:r w:rsidR="00CC1B15" w:rsidRPr="00657648">
        <w:rPr>
          <w:rFonts w:ascii="Times New Roman" w:hAnsi="Times New Roman"/>
          <w:sz w:val="24"/>
          <w:szCs w:val="24"/>
          <w:lang w:val="it-IT"/>
        </w:rPr>
        <w:t>2020</w:t>
      </w:r>
    </w:p>
    <w:p w14:paraId="60CB1934" w14:textId="1DC392B5" w:rsidR="0063020A" w:rsidRDefault="00CC1B15">
      <w:pPr>
        <w:pStyle w:val="CorpoA"/>
        <w:jc w:val="right"/>
        <w:rPr>
          <w:rFonts w:hint="eastAsia"/>
        </w:rPr>
      </w:pPr>
      <w:r w:rsidRPr="00657648">
        <w:rPr>
          <w:rFonts w:ascii="Times New Roman" w:hAnsi="Times New Roman"/>
          <w:i/>
          <w:iCs/>
          <w:sz w:val="24"/>
          <w:szCs w:val="24"/>
        </w:rPr>
        <w:t>Presenta</w:t>
      </w:r>
      <w:r w:rsidR="00CA4495" w:rsidRPr="00657648">
        <w:rPr>
          <w:rFonts w:ascii="Times New Roman" w:hAnsi="Times New Roman"/>
          <w:i/>
          <w:iCs/>
          <w:sz w:val="24"/>
          <w:szCs w:val="24"/>
        </w:rPr>
        <w:t>tion of the Most Blessed Virgin Mary</w:t>
      </w:r>
    </w:p>
    <w:sectPr w:rsidR="0063020A">
      <w:headerReference w:type="default" r:id="rId9"/>
      <w:footerReference w:type="default" r:id="rId10"/>
      <w:pgSz w:w="11900" w:h="16840"/>
      <w:pgMar w:top="2160" w:right="2520" w:bottom="2160" w:left="2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967C8" w14:textId="77777777" w:rsidR="002F2B01" w:rsidRDefault="002F2B01">
      <w:r>
        <w:separator/>
      </w:r>
    </w:p>
  </w:endnote>
  <w:endnote w:type="continuationSeparator" w:id="0">
    <w:p w14:paraId="46C13ED1" w14:textId="77777777" w:rsidR="002F2B01" w:rsidRDefault="002F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9BA7" w14:textId="77777777" w:rsidR="0066088F" w:rsidRDefault="0066088F">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2348" w14:textId="77777777" w:rsidR="002F2B01" w:rsidRDefault="002F2B01">
      <w:r>
        <w:separator/>
      </w:r>
    </w:p>
  </w:footnote>
  <w:footnote w:type="continuationSeparator" w:id="0">
    <w:p w14:paraId="36DF97F1" w14:textId="77777777" w:rsidR="002F2B01" w:rsidRDefault="002F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6937" w14:textId="77777777" w:rsidR="0066088F" w:rsidRDefault="0066088F">
    <w:pPr>
      <w:pStyle w:val="IntestazioneepidipaginaA"/>
      <w:tabs>
        <w:tab w:val="clear" w:pos="9020"/>
        <w:tab w:val="right" w:pos="6840"/>
      </w:tabs>
      <w:jc w:val="center"/>
      <w:rPr>
        <w:rFonts w:hint="eastAsia"/>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749E9">
      <w:rPr>
        <w:rFonts w:ascii="Times New Roman" w:hAnsi="Times New Roman"/>
        <w:noProof/>
        <w:sz w:val="16"/>
        <w:szCs w:val="16"/>
      </w:rPr>
      <w:t>1</w:t>
    </w:r>
    <w:r>
      <w:rPr>
        <w:rFonts w:ascii="Times New Roman" w:hAnsi="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18FB"/>
    <w:multiLevelType w:val="hybridMultilevel"/>
    <w:tmpl w:val="E49A9EAA"/>
    <w:numStyleLink w:val="Puntielenco"/>
  </w:abstractNum>
  <w:abstractNum w:abstractNumId="1" w15:restartNumberingAfterBreak="0">
    <w:nsid w:val="4F1779FF"/>
    <w:multiLevelType w:val="hybridMultilevel"/>
    <w:tmpl w:val="E49A9EAA"/>
    <w:styleLink w:val="Puntielenco"/>
    <w:lvl w:ilvl="0" w:tplc="878ED4FC">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6E85C">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E2AC12C">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C02E9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0AED96">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F6AF2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DE03E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92ABE6">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69EEE">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20A"/>
    <w:rsid w:val="00063CFC"/>
    <w:rsid w:val="000749E9"/>
    <w:rsid w:val="000E717A"/>
    <w:rsid w:val="0012369E"/>
    <w:rsid w:val="00175376"/>
    <w:rsid w:val="00180357"/>
    <w:rsid w:val="00194BB6"/>
    <w:rsid w:val="001E2E7E"/>
    <w:rsid w:val="001F081A"/>
    <w:rsid w:val="002651A6"/>
    <w:rsid w:val="002B74BD"/>
    <w:rsid w:val="002C60BD"/>
    <w:rsid w:val="002F2B01"/>
    <w:rsid w:val="003046D4"/>
    <w:rsid w:val="00344391"/>
    <w:rsid w:val="00377F5A"/>
    <w:rsid w:val="003A1683"/>
    <w:rsid w:val="003D3EE8"/>
    <w:rsid w:val="003E3CAF"/>
    <w:rsid w:val="003E50AD"/>
    <w:rsid w:val="00420582"/>
    <w:rsid w:val="00443A93"/>
    <w:rsid w:val="00464285"/>
    <w:rsid w:val="00477311"/>
    <w:rsid w:val="004870E4"/>
    <w:rsid w:val="00492D47"/>
    <w:rsid w:val="004970E5"/>
    <w:rsid w:val="004A5BAB"/>
    <w:rsid w:val="004D3C5E"/>
    <w:rsid w:val="00513C71"/>
    <w:rsid w:val="00522DE3"/>
    <w:rsid w:val="005644A1"/>
    <w:rsid w:val="0059239C"/>
    <w:rsid w:val="00597ADF"/>
    <w:rsid w:val="005B56C1"/>
    <w:rsid w:val="005C27E0"/>
    <w:rsid w:val="005E1F85"/>
    <w:rsid w:val="006222F8"/>
    <w:rsid w:val="0063020A"/>
    <w:rsid w:val="00636FE3"/>
    <w:rsid w:val="00653AEA"/>
    <w:rsid w:val="00657648"/>
    <w:rsid w:val="0066088F"/>
    <w:rsid w:val="00663BD7"/>
    <w:rsid w:val="006B2544"/>
    <w:rsid w:val="006C2024"/>
    <w:rsid w:val="00717E0E"/>
    <w:rsid w:val="007A6652"/>
    <w:rsid w:val="007C748B"/>
    <w:rsid w:val="007D1892"/>
    <w:rsid w:val="007D2FEF"/>
    <w:rsid w:val="007F2F7E"/>
    <w:rsid w:val="007F3215"/>
    <w:rsid w:val="00800618"/>
    <w:rsid w:val="008371A2"/>
    <w:rsid w:val="0086383B"/>
    <w:rsid w:val="008D5AA7"/>
    <w:rsid w:val="00910A07"/>
    <w:rsid w:val="00941A4F"/>
    <w:rsid w:val="0099434E"/>
    <w:rsid w:val="009A0EC4"/>
    <w:rsid w:val="009D1AF8"/>
    <w:rsid w:val="009F06A9"/>
    <w:rsid w:val="00A21C23"/>
    <w:rsid w:val="00A23BC8"/>
    <w:rsid w:val="00A47F89"/>
    <w:rsid w:val="00A536A8"/>
    <w:rsid w:val="00A97F75"/>
    <w:rsid w:val="00AD46B6"/>
    <w:rsid w:val="00AF6759"/>
    <w:rsid w:val="00B007B5"/>
    <w:rsid w:val="00B061F8"/>
    <w:rsid w:val="00B92FEC"/>
    <w:rsid w:val="00BA0BFC"/>
    <w:rsid w:val="00BA1BA1"/>
    <w:rsid w:val="00BF6027"/>
    <w:rsid w:val="00C464C8"/>
    <w:rsid w:val="00C64630"/>
    <w:rsid w:val="00C97999"/>
    <w:rsid w:val="00CA362F"/>
    <w:rsid w:val="00CA4495"/>
    <w:rsid w:val="00CC1B15"/>
    <w:rsid w:val="00CC5FB7"/>
    <w:rsid w:val="00D1151A"/>
    <w:rsid w:val="00D13726"/>
    <w:rsid w:val="00D67E16"/>
    <w:rsid w:val="00DA18C2"/>
    <w:rsid w:val="00DB2F80"/>
    <w:rsid w:val="00E02361"/>
    <w:rsid w:val="00E55390"/>
    <w:rsid w:val="00E56F0F"/>
    <w:rsid w:val="00E76B14"/>
    <w:rsid w:val="00E92B42"/>
    <w:rsid w:val="00F10A25"/>
    <w:rsid w:val="00F47E76"/>
    <w:rsid w:val="00F749E8"/>
    <w:rsid w:val="00F96206"/>
    <w:rsid w:val="00FB1EAB"/>
    <w:rsid w:val="00FE1CE2"/>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9BF1"/>
  <w15:docId w15:val="{962F351C-64F0-4CF6-958C-E95B672A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A">
    <w:name w:val="Intestazione e piè di pagina A"/>
    <w:pPr>
      <w:tabs>
        <w:tab w:val="right" w:pos="9020"/>
      </w:tabs>
    </w:pPr>
    <w:rPr>
      <w:rFonts w:ascii="Helvetica Neue" w:hAnsi="Helvetica Neue" w:cs="Arial Unicode MS"/>
      <w:color w:val="000000"/>
      <w:sz w:val="24"/>
      <w:szCs w:val="24"/>
      <w:u w:color="000000"/>
      <w:lang w:val="it-IT"/>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rPr>
  </w:style>
  <w:style w:type="paragraph" w:customStyle="1" w:styleId="Sottotitolo">
    <w:name w:val="Sottotitolo"/>
    <w:next w:val="Corpo"/>
    <w:pPr>
      <w:keepNext/>
    </w:pPr>
    <w:rPr>
      <w:rFonts w:ascii="Helvetica Neue" w:hAnsi="Helvetica Neue" w:cs="Arial Unicode MS"/>
      <w:color w:val="000000"/>
      <w:sz w:val="40"/>
      <w:szCs w:val="40"/>
      <w:lang w:val="it-IT"/>
      <w14:textOutline w14:w="0" w14:cap="flat" w14:cmpd="sng" w14:algn="ctr">
        <w14:noFill/>
        <w14:prstDash w14:val="solid"/>
        <w14:bevel/>
      </w14:textOutline>
    </w:rPr>
  </w:style>
  <w:style w:type="paragraph" w:customStyle="1" w:styleId="Corpo">
    <w:name w:val="Corpo"/>
    <w:rPr>
      <w:rFonts w:cs="Arial Unicode MS"/>
      <w:color w:val="000000"/>
      <w:sz w:val="24"/>
      <w:szCs w:val="24"/>
      <w:u w:color="000000"/>
      <w:lang w:val="it-IT"/>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numbering" w:customStyle="1" w:styleId="Puntielenco">
    <w:name w:val="Punti 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hurchmilitant.com/news/article/exclusive-interview-fr-mark-whi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cmv</dc:creator>
  <cp:lastModifiedBy>carlo cudega</cp:lastModifiedBy>
  <cp:revision>6</cp:revision>
  <dcterms:created xsi:type="dcterms:W3CDTF">2020-11-23T10:28:00Z</dcterms:created>
  <dcterms:modified xsi:type="dcterms:W3CDTF">2020-11-23T17:36:00Z</dcterms:modified>
</cp:coreProperties>
</file>